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39" w:rsidRDefault="00BC4439" w:rsidP="00BC4439">
      <w:pPr>
        <w:rPr>
          <w:rFonts w:ascii="Calibri" w:hAnsi="Calibri"/>
          <w:sz w:val="26"/>
          <w:szCs w:val="26"/>
        </w:rPr>
      </w:pPr>
    </w:p>
    <w:p w:rsidR="00BC4439" w:rsidRDefault="00BC4439" w:rsidP="00BC4439">
      <w:pPr>
        <w:rPr>
          <w:rFonts w:ascii="Calibri" w:hAnsi="Calibri"/>
          <w:sz w:val="26"/>
          <w:szCs w:val="26"/>
        </w:rPr>
      </w:pPr>
    </w:p>
    <w:p w:rsidR="00BC4439" w:rsidRDefault="00BC4439" w:rsidP="00BC4439">
      <w:pPr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4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439" w:rsidRPr="00AC1777" w:rsidRDefault="00BC4439" w:rsidP="00BC4439">
      <w:pPr>
        <w:jc w:val="right"/>
      </w:pPr>
      <w:r>
        <w:t>Świecie,  dnia  1</w:t>
      </w:r>
      <w:r w:rsidR="00C939A9">
        <w:t>2</w:t>
      </w:r>
      <w:r w:rsidR="00470D9C">
        <w:t>.</w:t>
      </w:r>
      <w:r w:rsidR="00C939A9">
        <w:t>10</w:t>
      </w:r>
      <w:r>
        <w:t xml:space="preserve">.2017 r.             </w:t>
      </w:r>
    </w:p>
    <w:p w:rsidR="00BC4439" w:rsidRDefault="00BC4439" w:rsidP="00BC4439">
      <w:r>
        <w:t xml:space="preserve">  </w:t>
      </w:r>
    </w:p>
    <w:p w:rsidR="00BC4439" w:rsidRDefault="00BC4439" w:rsidP="00BC4439"/>
    <w:p w:rsidR="00BC4439" w:rsidRDefault="00BC4439" w:rsidP="00BC4439"/>
    <w:p w:rsidR="00BC4439" w:rsidRPr="00515AC7" w:rsidRDefault="00BC4439" w:rsidP="00BC4439">
      <w:r>
        <w:t xml:space="preserve">      </w:t>
      </w:r>
      <w:r w:rsidRPr="00FF5201">
        <w:rPr>
          <w:rFonts w:ascii="Bookman Old Style" w:hAnsi="Bookman Old Style"/>
        </w:rPr>
        <w:t>St</w:t>
      </w:r>
      <w:r>
        <w:rPr>
          <w:rFonts w:ascii="Bookman Old Style" w:hAnsi="Bookman Old Style"/>
        </w:rPr>
        <w:t>arosta Świecki</w:t>
      </w:r>
      <w:r>
        <w:rPr>
          <w:rFonts w:ascii="Bookman Old Style" w:hAnsi="Bookman Old Style"/>
        </w:rPr>
        <w:br/>
        <w:t>Franciszek Koszowski</w:t>
      </w:r>
    </w:p>
    <w:p w:rsidR="00BC4439" w:rsidRDefault="00BC4439" w:rsidP="009D296A">
      <w:pPr>
        <w:rPr>
          <w:rFonts w:ascii="Calibri" w:hAnsi="Calibri"/>
          <w:sz w:val="26"/>
          <w:szCs w:val="26"/>
        </w:rPr>
      </w:pPr>
    </w:p>
    <w:p w:rsidR="00C939A9" w:rsidRPr="002A23F4" w:rsidRDefault="00C939A9" w:rsidP="00C939A9">
      <w:r w:rsidRPr="002A23F4">
        <w:t xml:space="preserve">WGK.III.683.1.35.2017                                                                    </w:t>
      </w:r>
    </w:p>
    <w:p w:rsidR="00C939A9" w:rsidRPr="002A23F4" w:rsidRDefault="00C939A9" w:rsidP="00C939A9"/>
    <w:p w:rsidR="00C939A9" w:rsidRPr="002A23F4" w:rsidRDefault="00C939A9" w:rsidP="00C939A9">
      <w:pPr>
        <w:jc w:val="center"/>
        <w:rPr>
          <w:b/>
        </w:rPr>
      </w:pPr>
      <w:r w:rsidRPr="002A23F4">
        <w:rPr>
          <w:b/>
        </w:rPr>
        <w:t>Ogłoszenie</w:t>
      </w:r>
    </w:p>
    <w:p w:rsidR="00C939A9" w:rsidRPr="002A23F4" w:rsidRDefault="00C939A9" w:rsidP="00C939A9">
      <w:pPr>
        <w:jc w:val="center"/>
        <w:rPr>
          <w:b/>
        </w:rPr>
      </w:pPr>
      <w:r w:rsidRPr="002A23F4">
        <w:rPr>
          <w:b/>
        </w:rPr>
        <w:t>Starosty  Świeckiego</w:t>
      </w:r>
    </w:p>
    <w:p w:rsidR="00C939A9" w:rsidRPr="002A23F4" w:rsidRDefault="00C939A9" w:rsidP="00C939A9">
      <w:pPr>
        <w:jc w:val="center"/>
        <w:rPr>
          <w:b/>
        </w:rPr>
      </w:pPr>
    </w:p>
    <w:p w:rsidR="00C939A9" w:rsidRPr="002A23F4" w:rsidRDefault="00C939A9" w:rsidP="00C939A9">
      <w:pPr>
        <w:jc w:val="both"/>
        <w:rPr>
          <w:b/>
        </w:rPr>
      </w:pPr>
      <w:r w:rsidRPr="002A23F4">
        <w:rPr>
          <w:b/>
        </w:rPr>
        <w:t>o  prowadzonym  postępowaniu administracyjnym, w sprawie  ustalenia  odszkodowania za nieruchomość  o nieuregulowanym stanie prawnym, przeznaczoną pod budowę  drogi gminnej, realizowanej  w ramach zadania pn.</w:t>
      </w:r>
      <w:r w:rsidRPr="002A23F4">
        <w:t xml:space="preserve"> </w:t>
      </w:r>
      <w:r w:rsidRPr="002A23F4">
        <w:rPr>
          <w:b/>
        </w:rPr>
        <w:t xml:space="preserve">„Rozbudowa drogi  gminnej w miejscowości Wiąg, gmina Świecie”  województwo  kujawsko-pomorskie”.   </w:t>
      </w:r>
    </w:p>
    <w:p w:rsidR="00C939A9" w:rsidRPr="002A23F4" w:rsidRDefault="00C939A9" w:rsidP="00C939A9">
      <w:pPr>
        <w:jc w:val="both"/>
        <w:rPr>
          <w:b/>
        </w:rPr>
      </w:pPr>
      <w:r w:rsidRPr="002A23F4">
        <w:rPr>
          <w:b/>
        </w:rPr>
        <w:t xml:space="preserve">      </w:t>
      </w:r>
    </w:p>
    <w:p w:rsidR="00C939A9" w:rsidRPr="002A23F4" w:rsidRDefault="00C939A9" w:rsidP="00C939A9">
      <w:pPr>
        <w:spacing w:line="276" w:lineRule="auto"/>
        <w:jc w:val="both"/>
      </w:pPr>
      <w:r w:rsidRPr="002A23F4">
        <w:t xml:space="preserve">        Starosta Świecki, działając na podstawie   art. 49 </w:t>
      </w:r>
      <w:r w:rsidRPr="002A23F4">
        <w:rPr>
          <w:rFonts w:eastAsia="Calibri"/>
        </w:rPr>
        <w:t>ustawy z dnia 14 czerwca 1960 r. Kodeks postępowania  administracyjnego (Dz.</w:t>
      </w:r>
      <w:r w:rsidRPr="002A23F4">
        <w:t xml:space="preserve"> </w:t>
      </w:r>
      <w:r w:rsidRPr="002A23F4">
        <w:rPr>
          <w:rFonts w:eastAsia="Calibri"/>
        </w:rPr>
        <w:t>U. z 20</w:t>
      </w:r>
      <w:r w:rsidRPr="002A23F4">
        <w:t>17</w:t>
      </w:r>
      <w:r w:rsidRPr="002A23F4">
        <w:rPr>
          <w:rFonts w:eastAsia="Calibri"/>
        </w:rPr>
        <w:t xml:space="preserve"> r., poz. 1257 ),</w:t>
      </w:r>
      <w:r w:rsidRPr="002A23F4">
        <w:t xml:space="preserve"> w związku z art.  23  ustawy  z dnia 10 kwietnia 2003 r.  o szczególnych zasadach   przygotowania i   realizacji    inwestycji  w  zakresie    dróg    publicznych    (Dz. U. z 2017 r. poz. 1496) oraz , w związku   z  art. 8   ustawy    z  dnia   21 sierpnia    1997 r. o  gospodarce     nieruchomościami  ( Dz. U. z 2016 r.  poz. 2147 ze zm.)  </w:t>
      </w:r>
      <w:r w:rsidRPr="002A23F4">
        <w:rPr>
          <w:b/>
          <w:u w:val="single"/>
        </w:rPr>
        <w:t>zawiadamia,</w:t>
      </w:r>
      <w:r w:rsidRPr="002A23F4">
        <w:rPr>
          <w:b/>
          <w:color w:val="000000"/>
          <w:u w:val="single"/>
        </w:rPr>
        <w:t xml:space="preserve">  </w:t>
      </w:r>
      <w:r w:rsidRPr="002A23F4">
        <w:rPr>
          <w:b/>
          <w:bCs/>
          <w:color w:val="000000" w:themeColor="text1"/>
          <w:u w:val="single"/>
        </w:rPr>
        <w:t xml:space="preserve">że prowadzi </w:t>
      </w:r>
      <w:r w:rsidRPr="002A23F4">
        <w:rPr>
          <w:b/>
          <w:color w:val="000000" w:themeColor="text1"/>
          <w:u w:val="single"/>
        </w:rPr>
        <w:t xml:space="preserve"> postępowanie administracyjne, w sprawie  ustalenia  odszkodowania  za część nieruchomości  o  nieuregulowanym  stanie prawnym,  położonej w obrębie ewidencyjnym  Wiąg, jednostce  ewidencyjnej Świecie,</w:t>
      </w:r>
      <w:r w:rsidRPr="002A23F4">
        <w:rPr>
          <w:color w:val="000000" w:themeColor="text1"/>
        </w:rPr>
        <w:t xml:space="preserve">  powiecie  </w:t>
      </w:r>
      <w:r w:rsidRPr="002A23F4">
        <w:t>świeckim, województwie  kujawsko-pomorskim, przejętej  z mocy prawa na  rzecz  gminy  Świecie, na podstawie  ostatecznej decyzji  Starosty Świeckiego Nr  3/2017 znak: AB.6740.2.Św.894.2017 z  dnia  14.06.2017r. o zezwoleniu  na  realizację  inwestycji   drogowej gminnej pn. „Rozbudowa drogi  gminnej w miejscowości Wiąg, gmina Świecie”  województwo  kujawsko-pomorskie, położonej  w  obrębie ewidencyjnym  Wiąg jednostka ewidencyjna Świecie,  oznaczonej  w  ewidencji   gruntów  i budynków jako:</w:t>
      </w:r>
    </w:p>
    <w:p w:rsidR="00C939A9" w:rsidRPr="002A23F4" w:rsidRDefault="00C939A9" w:rsidP="00C939A9">
      <w:pPr>
        <w:jc w:val="both"/>
      </w:pPr>
      <w:r w:rsidRPr="002A23F4">
        <w:rPr>
          <w:b/>
          <w:u w:val="single"/>
        </w:rPr>
        <w:t>działka numer 389 o pow. 0.0282 ha</w:t>
      </w:r>
      <w:r w:rsidRPr="002A23F4">
        <w:rPr>
          <w:b/>
        </w:rPr>
        <w:t xml:space="preserve">  </w:t>
      </w:r>
      <w:r w:rsidRPr="002A23F4">
        <w:t xml:space="preserve">- dla której Sąd Rejonowy  w Świeciu - V Wydział Ksiąg Wieczystych prowadzi księgę wieczystą  KW  Nr BY1S/00010043/9 na rzecz Gminy Świecie w udziale do 1/2  części oraz Jana Leszczyńskiego i Anieli  Leszczyńskiej  we wspólności ustawowej majątkowej małżeńskiej w udziale do 1/2 części. </w:t>
      </w:r>
    </w:p>
    <w:p w:rsidR="00C939A9" w:rsidRPr="002A23F4" w:rsidRDefault="00C939A9" w:rsidP="00C939A9">
      <w:pPr>
        <w:jc w:val="both"/>
      </w:pPr>
      <w:r w:rsidRPr="002A23F4">
        <w:t>Pan Jan  Leszczyński  syn Jana i Anny, zmarł w dniu 02.02.1997 r.</w:t>
      </w:r>
      <w:r>
        <w:t>,o</w:t>
      </w:r>
      <w:r w:rsidRPr="002A23F4">
        <w:t xml:space="preserve">rganowi nie są znani następcy prawni co oznacza, że powyższa działka stanowi nieruchomość o nieuregulowanym stanie prawnym. </w:t>
      </w:r>
    </w:p>
    <w:p w:rsidR="00C939A9" w:rsidRPr="002A23F4" w:rsidRDefault="00C939A9" w:rsidP="00C939A9">
      <w:pPr>
        <w:shd w:val="clear" w:color="auto" w:fill="FFFFFF"/>
        <w:spacing w:before="150" w:after="150"/>
        <w:jc w:val="both"/>
        <w:rPr>
          <w:color w:val="000000" w:themeColor="text1"/>
          <w:u w:val="single"/>
        </w:rPr>
      </w:pPr>
      <w:r w:rsidRPr="002A23F4">
        <w:rPr>
          <w:color w:val="000000" w:themeColor="text1"/>
        </w:rPr>
        <w:t xml:space="preserve">       Stosownie bowiem do  art. 113 ust. 6 i 7 ustawy z dnia 21 sierpnia 1997 rok o gospodarce nieruchomościami (Dz. U. z 2016 r., poz. 2147 ze zm.)  przez nieruchomość   o nieuregulowanym stanie prawnym rozumie się nieruchomość, dla której ze względu na brak księgi wieczystej, zbioru dokumentów albo innych dokumentów nie można ustalić osób, którym przysługują do niej prawa rzeczowe. </w:t>
      </w:r>
      <w:r w:rsidRPr="002A23F4">
        <w:rPr>
          <w:color w:val="000000" w:themeColor="text1"/>
          <w:u w:val="single"/>
        </w:rPr>
        <w:t xml:space="preserve">Przepis ust. 6 stosuje się również, jeżeli właściciel lub użytkownik </w:t>
      </w:r>
      <w:r w:rsidRPr="002A23F4">
        <w:rPr>
          <w:color w:val="000000" w:themeColor="text1"/>
          <w:u w:val="single"/>
        </w:rPr>
        <w:lastRenderedPageBreak/>
        <w:t>wieczysty nieruchomości nie żyje i nie przeprowadzono lub nie zostało zakończone postępowanie spadkowe.</w:t>
      </w:r>
    </w:p>
    <w:p w:rsidR="00C939A9" w:rsidRPr="002A23F4" w:rsidRDefault="00C939A9" w:rsidP="00C939A9">
      <w:pPr>
        <w:shd w:val="clear" w:color="auto" w:fill="FFFFFF"/>
        <w:spacing w:before="150" w:after="150"/>
        <w:jc w:val="both"/>
        <w:rPr>
          <w:b/>
        </w:rPr>
      </w:pPr>
      <w:r w:rsidRPr="002A23F4">
        <w:rPr>
          <w:color w:val="000000" w:themeColor="text1"/>
        </w:rPr>
        <w:t xml:space="preserve">        W związku   z    powyższym wzywa się osoby, którym  przysługują   prawa rzeczowe do   ww.    nieruchomości, do    zgłaszania się  do  Wydziału  Geodezji, Kartografii, Katastru i Gospodarki   Nieruchomościami  Starostwa     Powiatowego w     Świeciu, ul. Gen. Józefa Hallera 9  ( pokój   nr 205 w godzinach pracy urzędu tj. od godz. 7:30 do 15:30,</w:t>
      </w:r>
      <w:r w:rsidRPr="002A23F4">
        <w:rPr>
          <w:b/>
        </w:rPr>
        <w:t xml:space="preserve">  </w:t>
      </w:r>
      <w:r w:rsidRPr="002A23F4">
        <w:t>tel.  52  56 83 138</w:t>
      </w:r>
      <w:r w:rsidRPr="002A23F4">
        <w:rPr>
          <w:color w:val="000000" w:themeColor="text1"/>
        </w:rPr>
        <w:t>)  i  udokumentowania  swoich praw.</w:t>
      </w:r>
      <w:r w:rsidRPr="002A23F4">
        <w:rPr>
          <w:b/>
        </w:rPr>
        <w:t xml:space="preserve"> </w:t>
      </w:r>
    </w:p>
    <w:p w:rsidR="00C939A9" w:rsidRPr="002A23F4" w:rsidRDefault="00C939A9" w:rsidP="00C939A9">
      <w:pPr>
        <w:shd w:val="clear" w:color="auto" w:fill="FFFFFF"/>
        <w:spacing w:before="150" w:after="150"/>
        <w:jc w:val="both"/>
      </w:pPr>
      <w:r w:rsidRPr="002A23F4">
        <w:rPr>
          <w:b/>
        </w:rPr>
        <w:t xml:space="preserve">          </w:t>
      </w:r>
      <w:r w:rsidRPr="002A23F4">
        <w:t>W przypadku  niezgłoszenia się ww. osób ustalone odszkodowanie  zostanie przekazane do depozytu  sądowego.</w:t>
      </w:r>
    </w:p>
    <w:p w:rsidR="00C939A9" w:rsidRPr="002A23F4" w:rsidRDefault="00C939A9" w:rsidP="00C939A9">
      <w:pPr>
        <w:shd w:val="clear" w:color="auto" w:fill="FFFFFF"/>
        <w:spacing w:before="150" w:after="150"/>
        <w:jc w:val="both"/>
      </w:pPr>
      <w:r w:rsidRPr="002A23F4">
        <w:t xml:space="preserve">         Zgodnie z art. 12 ust. 4 pkt 2 ustawy  z dnia 10 kwietnia 2003 r.  o szczególnych zasadach   przygotowania i   realizacji    inwestycji  w  zakresie    dróg    publicznych  (Dz. U. z 2017 r. poz. 1496) ,  przedmiotowa   nieruchomość, stała się,  z mocy prawa własnością  gminy Świecie  z dniem, w którym  decyzja  Starosty Świeckiego Nr  3/2017 znak: AB.6740.2.Św.894.2017 z  dnia  14.06.2017r. o zezwoleniu  na  realizację  inwestycji   drogowej gminnej pn. „Rozbudowa drogi  gminnej w miejscowości Wiąg, gmina Świecie”  województwo  kujawsko-pomorskie, za odszkodowaniem ustalonym w odrębnej decyzji.</w:t>
      </w:r>
    </w:p>
    <w:p w:rsidR="00C939A9" w:rsidRPr="002A23F4" w:rsidRDefault="00C939A9" w:rsidP="00C939A9">
      <w:pPr>
        <w:jc w:val="both"/>
      </w:pPr>
      <w:r w:rsidRPr="002A23F4">
        <w:t xml:space="preserve">       Postępowanie o ustalenie  odszkodowania  prowadzone jest  na podstawie art. 18 ust. 1 przywołanej wyżej ustawy. Zgodnie z tym przepisem  wysokość  odszkodowania, o którym mowa w art.  12 ust.  4a   ustala się  według stanu  nieruchomości  w   dniu   wydania    decyzji    o   zezwoleniu  na  realizację   inwestycji  drogowej przez organ  I  instancji oraz według  jej  wartości  z  dnia, w którym następuje  ustalenie  wysokości  odszkodowania. Do ustalenia  wartości  mają zastosowanie odpowiednio  przepisy o gospodarce  nieruchomościami.</w:t>
      </w:r>
    </w:p>
    <w:p w:rsidR="00C939A9" w:rsidRPr="002A23F4" w:rsidRDefault="00C939A9" w:rsidP="00C939A9">
      <w:pPr>
        <w:jc w:val="both"/>
      </w:pPr>
      <w:r w:rsidRPr="002A23F4">
        <w:t xml:space="preserve"> </w:t>
      </w:r>
    </w:p>
    <w:p w:rsidR="00C939A9" w:rsidRPr="002A23F4" w:rsidRDefault="00C939A9" w:rsidP="00C939A9">
      <w:pPr>
        <w:jc w:val="both"/>
      </w:pPr>
      <w:r w:rsidRPr="002A23F4">
        <w:t xml:space="preserve">        Niniejsze zawiadomienie, uważa się za skutecznie  doręczone po upływie 14 dnia od dnia</w:t>
      </w:r>
      <w:r w:rsidR="0027404C">
        <w:t xml:space="preserve"> </w:t>
      </w:r>
      <w:r w:rsidRPr="002A23F4">
        <w:t xml:space="preserve"> publicznego ogłoszenia.</w:t>
      </w:r>
    </w:p>
    <w:p w:rsidR="00C939A9" w:rsidRPr="002A23F4" w:rsidRDefault="00C939A9" w:rsidP="00C939A9">
      <w:pPr>
        <w:jc w:val="both"/>
      </w:pPr>
    </w:p>
    <w:p w:rsidR="00BC4439" w:rsidRPr="00C939A9" w:rsidRDefault="00C939A9" w:rsidP="00C939A9">
      <w:pPr>
        <w:jc w:val="both"/>
      </w:pPr>
      <w:r w:rsidRPr="002A23F4">
        <w:t xml:space="preserve">                                                                                                  </w:t>
      </w:r>
    </w:p>
    <w:p w:rsidR="00BC4439" w:rsidRPr="00CD3E3B" w:rsidRDefault="00BC4439" w:rsidP="00BC4439">
      <w:pPr>
        <w:jc w:val="both"/>
      </w:pPr>
    </w:p>
    <w:p w:rsidR="00BC4439" w:rsidRPr="009902F2" w:rsidRDefault="00BC4439" w:rsidP="00BC4439">
      <w:pPr>
        <w:jc w:val="both"/>
      </w:pPr>
      <w:r>
        <w:t xml:space="preserve">                                                                                               </w:t>
      </w:r>
      <w:r w:rsidRPr="00CD3E3B">
        <w:t xml:space="preserve"> </w:t>
      </w:r>
      <w:r>
        <w:t xml:space="preserve">  </w:t>
      </w:r>
      <w:r w:rsidRPr="009902F2">
        <w:t>z  up. Starosty  Świeckiego</w:t>
      </w:r>
    </w:p>
    <w:p w:rsidR="00BC4439" w:rsidRPr="0022622B" w:rsidRDefault="00BC4439" w:rsidP="00BC4439">
      <w:pPr>
        <w:jc w:val="both"/>
        <w:rPr>
          <w:sz w:val="20"/>
          <w:szCs w:val="20"/>
        </w:rPr>
      </w:pPr>
      <w:r w:rsidRPr="009902F2">
        <w:t xml:space="preserve">                                                                           </w:t>
      </w:r>
      <w:r>
        <w:t xml:space="preserve">           </w:t>
      </w:r>
      <w:r w:rsidRPr="009902F2">
        <w:t xml:space="preserve">               </w:t>
      </w:r>
      <w:r w:rsidRPr="0022622B">
        <w:rPr>
          <w:sz w:val="20"/>
          <w:szCs w:val="20"/>
        </w:rPr>
        <w:t>z-ca  Geodety  Powiatowego</w:t>
      </w:r>
    </w:p>
    <w:p w:rsidR="00BC4439" w:rsidRPr="0022622B" w:rsidRDefault="00BC4439" w:rsidP="00BC4439">
      <w:pPr>
        <w:jc w:val="both"/>
        <w:rPr>
          <w:sz w:val="20"/>
          <w:szCs w:val="20"/>
        </w:rPr>
      </w:pPr>
      <w:r w:rsidRPr="0022622B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22B">
        <w:rPr>
          <w:sz w:val="20"/>
          <w:szCs w:val="20"/>
        </w:rPr>
        <w:t xml:space="preserve">            mgr  inż. Zbigniew  Kiełpiński</w:t>
      </w:r>
    </w:p>
    <w:p w:rsidR="00BC4439" w:rsidRDefault="00BC4439" w:rsidP="00BC4439">
      <w:pPr>
        <w:jc w:val="both"/>
      </w:pPr>
    </w:p>
    <w:p w:rsidR="00BC4439" w:rsidRDefault="00BC4439" w:rsidP="00BC4439"/>
    <w:p w:rsidR="00A80324" w:rsidRPr="002A23F4" w:rsidRDefault="00A80324" w:rsidP="00A80324">
      <w:pPr>
        <w:jc w:val="both"/>
        <w:rPr>
          <w:b/>
          <w:u w:val="single"/>
        </w:rPr>
      </w:pPr>
      <w:r w:rsidRPr="002A23F4">
        <w:rPr>
          <w:b/>
          <w:u w:val="single"/>
        </w:rPr>
        <w:t>Otrzymują:</w:t>
      </w:r>
    </w:p>
    <w:p w:rsidR="00A80324" w:rsidRPr="00BA3B31" w:rsidRDefault="00A80324" w:rsidP="00A80324">
      <w:r>
        <w:t>1</w:t>
      </w:r>
      <w:r w:rsidRPr="00BA3B31">
        <w:t>.Pani   Aniela  Leszczyńska</w:t>
      </w:r>
    </w:p>
    <w:p w:rsidR="00A80324" w:rsidRPr="00BA3B31" w:rsidRDefault="00A80324" w:rsidP="00A80324">
      <w:r w:rsidRPr="00BA3B31">
        <w:t xml:space="preserve">    Płużnica 83</w:t>
      </w:r>
    </w:p>
    <w:p w:rsidR="00A80324" w:rsidRPr="00BA3B31" w:rsidRDefault="00A80324" w:rsidP="00A80324">
      <w:r w:rsidRPr="00BA3B31">
        <w:t xml:space="preserve">    87- 214 Płużnica</w:t>
      </w:r>
    </w:p>
    <w:p w:rsidR="00A80324" w:rsidRPr="002A23F4" w:rsidRDefault="00A80324" w:rsidP="00A80324">
      <w:pPr>
        <w:jc w:val="both"/>
      </w:pPr>
      <w:r>
        <w:t>2</w:t>
      </w:r>
      <w:r w:rsidRPr="002A23F4">
        <w:t>.Burmistrz  Świecia</w:t>
      </w:r>
    </w:p>
    <w:p w:rsidR="00A80324" w:rsidRPr="002A23F4" w:rsidRDefault="00A80324" w:rsidP="00A80324">
      <w:pPr>
        <w:jc w:val="both"/>
      </w:pPr>
      <w:r>
        <w:t>3</w:t>
      </w:r>
      <w:r w:rsidRPr="002A23F4">
        <w:t>.Tablica ogłoszeń Starostwa Powiatowego w Świeciu</w:t>
      </w:r>
    </w:p>
    <w:p w:rsidR="00A80324" w:rsidRPr="002A23F4" w:rsidRDefault="00A80324" w:rsidP="00A80324">
      <w:pPr>
        <w:jc w:val="both"/>
      </w:pPr>
      <w:r>
        <w:t>4</w:t>
      </w:r>
      <w:r w:rsidRPr="002A23F4">
        <w:t>.Tablica ogłoszeń Urzędu  Miejskiego  w Świeciu</w:t>
      </w:r>
    </w:p>
    <w:p w:rsidR="00A80324" w:rsidRPr="002A23F4" w:rsidRDefault="00A80324" w:rsidP="00A80324">
      <w:pPr>
        <w:jc w:val="both"/>
      </w:pPr>
      <w:r>
        <w:t>5</w:t>
      </w:r>
      <w:r w:rsidRPr="002A23F4">
        <w:t>.Strona Internetowa Biuletynu Informacji  Publicznej</w:t>
      </w:r>
    </w:p>
    <w:p w:rsidR="00A80324" w:rsidRPr="002A23F4" w:rsidRDefault="00A80324" w:rsidP="00A80324">
      <w:pPr>
        <w:jc w:val="both"/>
      </w:pPr>
      <w:r>
        <w:t xml:space="preserve"> </w:t>
      </w:r>
      <w:r w:rsidRPr="002A23F4">
        <w:t xml:space="preserve"> Powiatu Świeckiego  </w:t>
      </w:r>
    </w:p>
    <w:p w:rsidR="00A80324" w:rsidRPr="002A23F4" w:rsidRDefault="00A80324" w:rsidP="00A80324">
      <w:pPr>
        <w:jc w:val="both"/>
      </w:pPr>
      <w:r>
        <w:t>6</w:t>
      </w:r>
      <w:r w:rsidRPr="002A23F4">
        <w:t>.Strona Internetowa Biuletynu Informacji  Publicznej</w:t>
      </w:r>
    </w:p>
    <w:p w:rsidR="00A80324" w:rsidRPr="002A23F4" w:rsidRDefault="00A80324" w:rsidP="00A80324">
      <w:pPr>
        <w:jc w:val="both"/>
      </w:pPr>
      <w:r w:rsidRPr="002A23F4">
        <w:t xml:space="preserve">   Gminy  Świecie  </w:t>
      </w:r>
    </w:p>
    <w:p w:rsidR="00A80324" w:rsidRPr="002A23F4" w:rsidRDefault="00A80324" w:rsidP="00A80324">
      <w:pPr>
        <w:jc w:val="both"/>
      </w:pPr>
      <w:r>
        <w:t>7</w:t>
      </w:r>
      <w:r w:rsidRPr="002A23F4">
        <w:t>.a/a</w:t>
      </w:r>
    </w:p>
    <w:p w:rsidR="00A80324" w:rsidRPr="002A23F4" w:rsidRDefault="00A80324" w:rsidP="00A80324"/>
    <w:p w:rsidR="00482BF0" w:rsidRDefault="00482BF0" w:rsidP="00D24C10">
      <w:pPr>
        <w:jc w:val="both"/>
      </w:pPr>
      <w:bookmarkStart w:id="0" w:name="_GoBack"/>
      <w:bookmarkEnd w:id="0"/>
    </w:p>
    <w:sectPr w:rsidR="00482BF0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08230D"/>
    <w:rsid w:val="00196030"/>
    <w:rsid w:val="001A3AFF"/>
    <w:rsid w:val="00233350"/>
    <w:rsid w:val="0027404C"/>
    <w:rsid w:val="002C4D34"/>
    <w:rsid w:val="00305D57"/>
    <w:rsid w:val="00331798"/>
    <w:rsid w:val="00383796"/>
    <w:rsid w:val="003C4988"/>
    <w:rsid w:val="0040328A"/>
    <w:rsid w:val="00470D9C"/>
    <w:rsid w:val="00482BF0"/>
    <w:rsid w:val="0049329F"/>
    <w:rsid w:val="004B60B1"/>
    <w:rsid w:val="004E1BFB"/>
    <w:rsid w:val="0051248C"/>
    <w:rsid w:val="005138CF"/>
    <w:rsid w:val="00721593"/>
    <w:rsid w:val="007474F5"/>
    <w:rsid w:val="007908CC"/>
    <w:rsid w:val="007A4E0F"/>
    <w:rsid w:val="007C4DBC"/>
    <w:rsid w:val="008C69FF"/>
    <w:rsid w:val="00924DDD"/>
    <w:rsid w:val="009801A6"/>
    <w:rsid w:val="009B3549"/>
    <w:rsid w:val="009D296A"/>
    <w:rsid w:val="009E3F38"/>
    <w:rsid w:val="009F66DF"/>
    <w:rsid w:val="00A649A7"/>
    <w:rsid w:val="00A80324"/>
    <w:rsid w:val="00B15E98"/>
    <w:rsid w:val="00B9522F"/>
    <w:rsid w:val="00BB7C50"/>
    <w:rsid w:val="00BC4439"/>
    <w:rsid w:val="00C1024C"/>
    <w:rsid w:val="00C11E01"/>
    <w:rsid w:val="00C939A9"/>
    <w:rsid w:val="00CE70A8"/>
    <w:rsid w:val="00D165AE"/>
    <w:rsid w:val="00D24C10"/>
    <w:rsid w:val="00D32DAF"/>
    <w:rsid w:val="00D6747A"/>
    <w:rsid w:val="00D67E95"/>
    <w:rsid w:val="00DD54B8"/>
    <w:rsid w:val="00DE01B9"/>
    <w:rsid w:val="00E22E75"/>
    <w:rsid w:val="00EF0199"/>
    <w:rsid w:val="00F031CB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9E49E-A6DA-47B9-8377-502DC99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54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E094D-C8CB-45D7-B0A9-5EA95B16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3</cp:revision>
  <cp:lastPrinted>2017-09-19T12:10:00Z</cp:lastPrinted>
  <dcterms:created xsi:type="dcterms:W3CDTF">2017-10-16T06:41:00Z</dcterms:created>
  <dcterms:modified xsi:type="dcterms:W3CDTF">2017-10-16T06:42:00Z</dcterms:modified>
</cp:coreProperties>
</file>