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1" w:rsidRPr="00234FE8" w:rsidRDefault="00AA0A71" w:rsidP="00AA0A7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AA0A71" w:rsidRPr="00F576F1" w:rsidRDefault="00AA0A71" w:rsidP="00AA0A71">
      <w:pPr>
        <w:jc w:val="both"/>
        <w:rPr>
          <w:rFonts w:ascii="Tahoma" w:hAnsi="Tahoma" w:cs="Tahoma"/>
        </w:rPr>
      </w:pPr>
    </w:p>
    <w:p w:rsidR="00AA0A71" w:rsidRPr="00F576F1" w:rsidRDefault="00AA0A71" w:rsidP="00AA0A71">
      <w:pPr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AA0A71" w:rsidRPr="009A4838" w:rsidRDefault="00AA0A71" w:rsidP="00AA0A71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AA0A71" w:rsidRPr="009A4838" w:rsidRDefault="00AA0A71" w:rsidP="00AA0A71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AA0A71" w:rsidRPr="009A4838" w:rsidRDefault="00AA0A71" w:rsidP="00AA0A71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AA0A71" w:rsidRPr="009A4838" w:rsidRDefault="00AA0A71" w:rsidP="00AA0A71">
      <w:pPr>
        <w:ind w:right="6803"/>
        <w:rPr>
          <w:rFonts w:ascii="Tahoma" w:hAnsi="Tahoma" w:cs="Tahoma"/>
        </w:rPr>
      </w:pP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AA0A71" w:rsidRPr="009A4838" w:rsidRDefault="00AA0A71" w:rsidP="00AA0A71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AA0A71" w:rsidRPr="009A4838" w:rsidRDefault="00AA0A71" w:rsidP="00AA0A71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AA0A71" w:rsidRPr="00F54729" w:rsidRDefault="00AA0A71" w:rsidP="00AA0A71">
      <w:pPr>
        <w:spacing w:line="360" w:lineRule="auto"/>
        <w:ind w:right="6803"/>
        <w:rPr>
          <w:rFonts w:ascii="Tahoma" w:hAnsi="Tahoma" w:cs="Tahoma"/>
        </w:rPr>
      </w:pPr>
      <w:r w:rsidRPr="00F54729">
        <w:rPr>
          <w:rFonts w:ascii="Tahoma" w:hAnsi="Tahoma" w:cs="Tahoma"/>
        </w:rPr>
        <w:t>Tel.:………………………………………..</w:t>
      </w:r>
    </w:p>
    <w:p w:rsidR="00AA0A71" w:rsidRPr="00F54729" w:rsidRDefault="00AA0A71" w:rsidP="00AA0A71">
      <w:pPr>
        <w:spacing w:line="360" w:lineRule="auto"/>
        <w:ind w:right="6803"/>
        <w:rPr>
          <w:rFonts w:ascii="Tahoma" w:hAnsi="Tahoma" w:cs="Tahoma"/>
        </w:rPr>
      </w:pPr>
      <w:r w:rsidRPr="00F54729">
        <w:rPr>
          <w:rFonts w:ascii="Tahoma" w:hAnsi="Tahoma" w:cs="Tahoma"/>
        </w:rPr>
        <w:t>Fax:………………………………………..</w:t>
      </w:r>
    </w:p>
    <w:p w:rsidR="00AA0A71" w:rsidRPr="00F54729" w:rsidRDefault="00AA0A71" w:rsidP="00AA0A71">
      <w:pPr>
        <w:ind w:right="6803"/>
        <w:rPr>
          <w:rFonts w:ascii="Tahoma" w:hAnsi="Tahoma" w:cs="Tahoma"/>
        </w:rPr>
      </w:pPr>
      <w:r w:rsidRPr="00F54729">
        <w:rPr>
          <w:rFonts w:ascii="Tahoma" w:hAnsi="Tahoma" w:cs="Tahoma"/>
        </w:rPr>
        <w:t>e-mail: ………………………………...</w:t>
      </w:r>
    </w:p>
    <w:p w:rsidR="00AA0A71" w:rsidRPr="00F54729" w:rsidRDefault="00AA0A71" w:rsidP="00AA0A71">
      <w:pPr>
        <w:ind w:right="6803"/>
        <w:rPr>
          <w:rFonts w:ascii="Tahoma" w:hAnsi="Tahoma" w:cs="Tahoma"/>
        </w:rPr>
      </w:pPr>
    </w:p>
    <w:p w:rsidR="00AA0A71" w:rsidRPr="00F54729" w:rsidRDefault="00AA0A71" w:rsidP="00AA0A71">
      <w:pPr>
        <w:jc w:val="both"/>
        <w:rPr>
          <w:rFonts w:ascii="Tahoma" w:hAnsi="Tahoma" w:cs="Tahoma"/>
        </w:rPr>
      </w:pPr>
    </w:p>
    <w:p w:rsidR="00AA0A71" w:rsidRPr="00F54729" w:rsidRDefault="00AA0A71" w:rsidP="00AA0A7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F54729">
        <w:rPr>
          <w:rFonts w:ascii="Tahoma" w:hAnsi="Tahoma" w:cs="Tahoma"/>
          <w:b/>
        </w:rPr>
        <w:t>Powiat Świecki</w:t>
      </w:r>
      <w:r w:rsidRPr="00F54729">
        <w:rPr>
          <w:rFonts w:ascii="Tahoma" w:hAnsi="Tahoma" w:cs="Tahoma"/>
          <w:b/>
        </w:rPr>
        <w:br/>
        <w:t>ul. Gen. J. Hallera 9</w:t>
      </w:r>
    </w:p>
    <w:p w:rsidR="00AA0A71" w:rsidRPr="009A4838" w:rsidRDefault="00AA0A71" w:rsidP="00AA0A7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942993">
        <w:rPr>
          <w:rFonts w:ascii="Tahoma" w:hAnsi="Tahoma" w:cs="Tahoma"/>
          <w:b/>
        </w:rPr>
        <w:t>86-100 Świecie</w:t>
      </w:r>
    </w:p>
    <w:p w:rsidR="00AA0A71" w:rsidRPr="009A4838" w:rsidRDefault="00AA0A71" w:rsidP="00AA0A7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AA0A71" w:rsidRPr="009A4838" w:rsidRDefault="00AA0A71" w:rsidP="00AA0A71">
      <w:pPr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AA0A71" w:rsidRPr="00D515AF" w:rsidRDefault="00AA0A71" w:rsidP="00AA0A71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 w:rsidRPr="00D515AF">
        <w:rPr>
          <w:rFonts w:ascii="Tahoma" w:hAnsi="Tahoma" w:cs="Tahoma"/>
          <w:b/>
          <w:i/>
        </w:rPr>
        <w:t xml:space="preserve">ZAMAWIAJĄCEGO </w:t>
      </w:r>
      <w:r w:rsidRPr="00D515AF">
        <w:rPr>
          <w:rFonts w:ascii="Tahoma" w:hAnsi="Tahoma" w:cs="Tahoma"/>
        </w:rPr>
        <w:t>zgodnie ze SIWZ, oferujemy wykonanie zamówienia:</w:t>
      </w:r>
    </w:p>
    <w:p w:rsidR="00AA0A71" w:rsidRPr="00D515AF" w:rsidRDefault="00AA0A71" w:rsidP="00AA0A71">
      <w:pPr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>w części I Zamówienia*</w:t>
      </w:r>
    </w:p>
    <w:p w:rsidR="00AA0A71" w:rsidRPr="00D515AF" w:rsidRDefault="00AA0A71" w:rsidP="00AA0A71">
      <w:pPr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>w części II Zamówienia*</w:t>
      </w:r>
    </w:p>
    <w:p w:rsidR="00AA0A71" w:rsidRPr="00D515AF" w:rsidRDefault="00AA0A71" w:rsidP="00AA0A71">
      <w:pPr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>na następujących warunkach:</w:t>
      </w:r>
    </w:p>
    <w:p w:rsidR="00AA0A71" w:rsidRPr="00D515AF" w:rsidRDefault="00AA0A71" w:rsidP="00AA0A71">
      <w:pPr>
        <w:jc w:val="both"/>
        <w:rPr>
          <w:rFonts w:ascii="Tahoma" w:hAnsi="Tahoma" w:cs="Tahoma"/>
        </w:rPr>
      </w:pPr>
    </w:p>
    <w:p w:rsidR="00AA0A71" w:rsidRPr="00D515AF" w:rsidRDefault="00AA0A71" w:rsidP="00AA0A71">
      <w:pPr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>Część I Zamówienia</w:t>
      </w:r>
    </w:p>
    <w:p w:rsidR="00AA0A71" w:rsidRPr="009A4838" w:rsidRDefault="00AA0A71" w:rsidP="00AA0A71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515AF">
        <w:rPr>
          <w:rFonts w:ascii="Tahoma" w:hAnsi="Tahoma" w:cs="Tahoma"/>
          <w:b w:val="0"/>
          <w:sz w:val="20"/>
          <w:u w:val="none"/>
        </w:rPr>
        <w:t>Oferta obejmuje okres ubezpieczenia wskazany</w:t>
      </w:r>
      <w:r w:rsidRPr="009A4838">
        <w:rPr>
          <w:rFonts w:ascii="Tahoma" w:hAnsi="Tahoma" w:cs="Tahoma"/>
          <w:b w:val="0"/>
          <w:sz w:val="20"/>
          <w:u w:val="none"/>
        </w:rPr>
        <w:t xml:space="preserve"> w SIWZ to jest:</w:t>
      </w:r>
    </w:p>
    <w:p w:rsidR="00AA0A71" w:rsidRPr="009A4838" w:rsidRDefault="00AA0A71" w:rsidP="00AA0A71"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 w:rsidR="00AA0A71" w:rsidRPr="009A4838" w:rsidRDefault="00AA0A71" w:rsidP="00AA0A7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17.11.2017</w:t>
      </w:r>
      <w:r w:rsidRPr="009A4838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16.11.2020</w:t>
      </w:r>
    </w:p>
    <w:p w:rsidR="00AA0A71" w:rsidRPr="009A4838" w:rsidRDefault="00AA0A71" w:rsidP="00AA0A71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AA0A71" w:rsidRDefault="00AA0A71" w:rsidP="00AA0A71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rPr>
          <w:rFonts w:ascii="Tahoma" w:hAnsi="Tahoma" w:cs="Tahoma"/>
        </w:rPr>
      </w:pPr>
    </w:p>
    <w:p w:rsidR="00AA0A71" w:rsidRPr="00D515AF" w:rsidRDefault="00AA0A71" w:rsidP="00AA0A71">
      <w:pPr>
        <w:rPr>
          <w:rFonts w:ascii="Tahoma" w:hAnsi="Tahoma" w:cs="Tahoma"/>
        </w:rPr>
      </w:pPr>
      <w:r w:rsidRPr="00D515AF">
        <w:rPr>
          <w:rFonts w:ascii="Tahoma" w:hAnsi="Tahoma" w:cs="Tahoma"/>
        </w:rPr>
        <w:t>*niepotrzebne skreślić</w:t>
      </w:r>
    </w:p>
    <w:p w:rsidR="00AA0A71" w:rsidRPr="009A4838" w:rsidRDefault="00AA0A71" w:rsidP="00AA0A71">
      <w:pPr>
        <w:ind w:left="60"/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 xml:space="preserve">Akceptujemy wszystkie klauzule obligatoryjne od nr 1 do </w:t>
      </w:r>
      <w:r>
        <w:rPr>
          <w:rFonts w:ascii="Tahoma" w:hAnsi="Tahoma" w:cs="Tahoma"/>
          <w:b/>
        </w:rPr>
        <w:t>39</w:t>
      </w:r>
      <w:r w:rsidRPr="00D515AF">
        <w:rPr>
          <w:rFonts w:ascii="Tahoma" w:hAnsi="Tahoma" w:cs="Tahoma"/>
          <w:b/>
        </w:rPr>
        <w:t xml:space="preserve"> oraz następujące klauzule fakultatywne (w części I zamówienia):</w:t>
      </w:r>
    </w:p>
    <w:p w:rsidR="00AA0A71" w:rsidRPr="009A4838" w:rsidRDefault="00AA0A71" w:rsidP="00AA0A71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A0A71" w:rsidRPr="009A4838" w:rsidTr="0084588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lastRenderedPageBreak/>
              <w:t>Nr</w:t>
            </w:r>
          </w:p>
          <w:p w:rsidR="00AA0A71" w:rsidRPr="009A4838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AD571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Liczba punktów</w:t>
            </w:r>
          </w:p>
        </w:tc>
      </w:tr>
      <w:tr w:rsidR="00AA0A71" w:rsidRPr="009A4838" w:rsidTr="00845887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 xml:space="preserve">Klauzula strajków, </w:t>
            </w:r>
            <w:r>
              <w:rPr>
                <w:rFonts w:ascii="Tahoma" w:hAnsi="Tahoma" w:cs="Tahoma"/>
              </w:rPr>
              <w:t>rozruchów, zamieszek</w:t>
            </w:r>
            <w:r w:rsidRPr="009A4838">
              <w:rPr>
                <w:rFonts w:ascii="Tahoma" w:hAnsi="Tahoma" w:cs="Tahoma"/>
              </w:rPr>
              <w:t xml:space="preserve">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udziału w zysku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odpowiedzialności za mienie wyłączone z eksploatacji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AA0A71" w:rsidRPr="009A4838" w:rsidTr="0084588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ryzyk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AA0A71" w:rsidRPr="009A4838" w:rsidTr="008458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AA0A71" w:rsidRPr="009A4838" w:rsidTr="008458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AA0A71" w:rsidRPr="009A4838" w:rsidTr="008458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AA0A71" w:rsidRPr="009A4838" w:rsidTr="008458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A71" w:rsidRPr="00942993" w:rsidRDefault="00AA0A71" w:rsidP="00845887">
            <w:pPr>
              <w:ind w:left="131"/>
              <w:rPr>
                <w:rFonts w:ascii="Tahoma" w:hAnsi="Tahoma" w:cs="Tahoma"/>
                <w:bCs/>
              </w:rPr>
            </w:pPr>
            <w:r w:rsidRPr="00942993">
              <w:rPr>
                <w:rFonts w:ascii="Tahoma" w:hAnsi="Tahoma" w:cs="Tahoma"/>
                <w:bCs/>
              </w:rPr>
              <w:t>Klauzula 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0A71" w:rsidRPr="009A4838" w:rsidRDefault="00AA0A71" w:rsidP="00845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</w:tbl>
    <w:p w:rsidR="00AA0A71" w:rsidRDefault="00AA0A71" w:rsidP="00AA0A71">
      <w:pPr>
        <w:ind w:left="60"/>
        <w:jc w:val="both"/>
        <w:rPr>
          <w:rFonts w:ascii="Tahoma" w:hAnsi="Tahoma"/>
          <w:position w:val="-4"/>
          <w:sz w:val="18"/>
          <w:szCs w:val="18"/>
          <w:highlight w:val="yellow"/>
        </w:rPr>
      </w:pPr>
    </w:p>
    <w:p w:rsidR="00AA0A71" w:rsidRDefault="00AA0A71" w:rsidP="00AA0A71">
      <w:pPr>
        <w:spacing w:line="276" w:lineRule="auto"/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D515AF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AA0A71" w:rsidRDefault="00AA0A71" w:rsidP="00AA0A71">
      <w:pPr>
        <w:ind w:left="60"/>
        <w:jc w:val="both"/>
        <w:rPr>
          <w:rFonts w:ascii="Tahoma" w:hAnsi="Tahoma"/>
          <w:b/>
          <w:position w:val="-4"/>
        </w:rPr>
      </w:pPr>
    </w:p>
    <w:p w:rsidR="00AA0A71" w:rsidRDefault="00AA0A71" w:rsidP="00AA0A7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>Wprowadzamy następujące postanowienia dodatkowe do oferty: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9"/>
        <w:gridCol w:w="2658"/>
        <w:gridCol w:w="1842"/>
      </w:tblGrid>
      <w:tr w:rsidR="00AA0A71" w:rsidRPr="00AC0D6F" w:rsidTr="00845887">
        <w:tc>
          <w:tcPr>
            <w:tcW w:w="5089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515AF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515AF"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515AF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(prosimy wypełnić tylko jedną opcję dla każdego postanowienia dodatkowego*)</w:t>
            </w: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(w klauzuli przepięcia) 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AC0D6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 xml:space="preserve">Zwiększenie limitu odpowiedzialności dla szkód </w:t>
            </w:r>
            <w:r w:rsidRPr="00D515AF">
              <w:rPr>
                <w:rFonts w:ascii="Tahoma" w:hAnsi="Tahoma" w:cs="Tahoma"/>
                <w:sz w:val="20"/>
                <w:szCs w:val="20"/>
              </w:rPr>
              <w:lastRenderedPageBreak/>
              <w:t>mechanicznych (w klauzuli szkód mechanicznych)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5089" w:type="dxa"/>
            <w:vMerge w:val="restart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lastRenderedPageBreak/>
              <w:t>Zwiększenie limitu odpowiedzialności dla szkód elektrycznych (w klauzuli szkód elektrycznych)</w:t>
            </w: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5089" w:type="dxa"/>
            <w:vMerge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AA0A71" w:rsidRPr="00D515AF" w:rsidRDefault="00AA0A71" w:rsidP="0084588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7747" w:type="dxa"/>
            <w:gridSpan w:val="2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  <w:r w:rsidRPr="00D515AF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A71" w:rsidRPr="00D515AF" w:rsidTr="00845887">
        <w:tc>
          <w:tcPr>
            <w:tcW w:w="7747" w:type="dxa"/>
            <w:gridSpan w:val="2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D515AF">
              <w:rPr>
                <w:rFonts w:ascii="Tahoma" w:hAnsi="Tahoma" w:cs="Tahoma"/>
                <w:sz w:val="20"/>
                <w:szCs w:val="20"/>
              </w:rPr>
              <w:t xml:space="preserve">Wskazanie w ofercie danych kontaktowych osoby odpowiedzialnej za wsparcie w zakresie obsługi szkód, szczególnie w przypadku odwołań i skrag </w:t>
            </w:r>
            <w:r w:rsidRPr="00D515AF">
              <w:rPr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A71" w:rsidRPr="00D515AF" w:rsidRDefault="00AA0A71" w:rsidP="0084588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0A71" w:rsidRPr="00D515AF" w:rsidRDefault="00AA0A71" w:rsidP="00AA0A71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</w:p>
    <w:p w:rsidR="00AA0A71" w:rsidRPr="00D515AF" w:rsidRDefault="00AA0A71" w:rsidP="00AA0A71">
      <w:pPr>
        <w:pStyle w:val="Akapitzlist"/>
        <w:spacing w:line="360" w:lineRule="auto"/>
        <w:ind w:left="502"/>
        <w:jc w:val="both"/>
        <w:rPr>
          <w:rFonts w:ascii="Tahoma" w:hAnsi="Tahoma"/>
          <w:position w:val="-4"/>
          <w:sz w:val="18"/>
          <w:szCs w:val="18"/>
        </w:rPr>
      </w:pPr>
      <w:r w:rsidRPr="00D515AF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AA0A71" w:rsidRPr="00D515AF" w:rsidRDefault="00AA0A71" w:rsidP="00AA0A71">
      <w:pPr>
        <w:ind w:left="60"/>
        <w:jc w:val="both"/>
        <w:rPr>
          <w:rFonts w:ascii="Tahoma" w:hAnsi="Tahoma"/>
          <w:b/>
          <w:position w:val="-4"/>
        </w:rPr>
      </w:pPr>
    </w:p>
    <w:p w:rsidR="00AA0A71" w:rsidRPr="00D515AF" w:rsidRDefault="00AA0A71" w:rsidP="00AA0A71">
      <w:pPr>
        <w:ind w:left="60"/>
        <w:jc w:val="both"/>
        <w:rPr>
          <w:rFonts w:ascii="Tahoma" w:hAnsi="Tahoma"/>
          <w:b/>
          <w:position w:val="-4"/>
        </w:rPr>
      </w:pP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b/>
          <w:position w:val="-4"/>
          <w:vertAlign w:val="superscript"/>
        </w:rPr>
        <w:t>1)</w:t>
      </w:r>
      <w:r w:rsidRPr="00D515AF">
        <w:rPr>
          <w:rFonts w:ascii="Tahoma" w:hAnsi="Tahoma"/>
          <w:position w:val="-4"/>
        </w:rPr>
        <w:t>Dane osoby po stronie Wykonawcy wskazanej do wyjaśniania płatności składek, przygotowanie zaświadczeń (np. o przebiegu ubezpieczenia) i inne czynność dodatkowe poza wystawieniem umowy ubezpieczenia na wniosek Zamawiającego lub jego pełnomocnika:</w:t>
      </w: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position w:val="-4"/>
        </w:rPr>
        <w:t>Imię i nazwisko: …………………………..</w:t>
      </w: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position w:val="-4"/>
        </w:rPr>
        <w:t>Nr telefonu: ……………………………..</w:t>
      </w: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D515AF">
        <w:rPr>
          <w:rFonts w:ascii="Tahoma" w:hAnsi="Tahoma"/>
          <w:position w:val="-4"/>
        </w:rPr>
        <w:t>e-mail: ………………………………….</w:t>
      </w:r>
    </w:p>
    <w:p w:rsidR="00AA0A71" w:rsidRPr="00D515AF" w:rsidRDefault="00AA0A71" w:rsidP="00AA0A71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b/>
          <w:position w:val="-4"/>
          <w:vertAlign w:val="superscript"/>
        </w:rPr>
        <w:t>2)</w:t>
      </w:r>
      <w:r w:rsidRPr="00D515AF">
        <w:rPr>
          <w:rFonts w:ascii="Tahoma" w:hAnsi="Tahoma"/>
          <w:position w:val="-4"/>
        </w:rPr>
        <w:t>Dane osoby po stronie Wykonawcy odpowiedzialnej za wsparcie w zakresie obsługi szkód:</w:t>
      </w: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position w:val="-4"/>
        </w:rPr>
        <w:t>Imię i nazwisko: …………………………..</w:t>
      </w:r>
    </w:p>
    <w:p w:rsidR="00AA0A71" w:rsidRPr="00D515AF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D515AF">
        <w:rPr>
          <w:rFonts w:ascii="Tahoma" w:hAnsi="Tahoma"/>
          <w:position w:val="-4"/>
        </w:rPr>
        <w:t>Nr telefonu: ……………………………..</w:t>
      </w:r>
    </w:p>
    <w:p w:rsidR="00AA0A71" w:rsidRPr="00092EAA" w:rsidRDefault="00AA0A71" w:rsidP="00AA0A71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D515AF">
        <w:rPr>
          <w:rFonts w:ascii="Tahoma" w:hAnsi="Tahoma"/>
          <w:position w:val="-4"/>
        </w:rPr>
        <w:t>e-mail: ………………………………….</w:t>
      </w:r>
    </w:p>
    <w:p w:rsidR="00AA0A71" w:rsidRPr="009A4838" w:rsidRDefault="00AA0A71" w:rsidP="00AA0A71">
      <w:pPr>
        <w:jc w:val="both"/>
        <w:rPr>
          <w:rFonts w:ascii="Tahoma" w:hAnsi="Tahoma"/>
          <w:b/>
          <w:position w:val="-4"/>
        </w:rPr>
      </w:pPr>
    </w:p>
    <w:p w:rsidR="00AA0A71" w:rsidRPr="00D515AF" w:rsidRDefault="00AA0A71" w:rsidP="00AA0A71">
      <w:pPr>
        <w:ind w:left="60"/>
        <w:jc w:val="both"/>
        <w:rPr>
          <w:rFonts w:ascii="Tahoma" w:hAnsi="Tahoma"/>
          <w:b/>
          <w:position w:val="-4"/>
        </w:rPr>
      </w:pPr>
      <w:r w:rsidRPr="00D515AF">
        <w:rPr>
          <w:rFonts w:ascii="Tahoma" w:hAnsi="Tahoma"/>
          <w:b/>
          <w:position w:val="-4"/>
        </w:rPr>
        <w:t xml:space="preserve">Część II Zamówienia </w:t>
      </w:r>
    </w:p>
    <w:p w:rsidR="00AA0A71" w:rsidRPr="00D515AF" w:rsidRDefault="00AA0A71" w:rsidP="00AA0A71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AA0A71" w:rsidRPr="00D515AF" w:rsidRDefault="00AA0A71" w:rsidP="00AA0A71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515AF">
        <w:rPr>
          <w:rFonts w:ascii="Tahoma" w:hAnsi="Tahoma" w:cs="Tahoma"/>
          <w:b w:val="0"/>
          <w:sz w:val="20"/>
          <w:u w:val="none"/>
        </w:rPr>
        <w:t>Oferta obejmuje okres ubezpieczenia wskazany w SIWZ to jest: …… okresy roczne, maksymalnie okres ubezpieczeń komunikacyjnych zakończy się ……………………</w:t>
      </w:r>
    </w:p>
    <w:p w:rsidR="00AA0A71" w:rsidRPr="00D515AF" w:rsidRDefault="00AA0A71" w:rsidP="00AA0A71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AA0A71" w:rsidRPr="00D515AF" w:rsidRDefault="00AA0A71" w:rsidP="00AA0A71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 xml:space="preserve">Cena łączna: </w:t>
      </w:r>
      <w:r w:rsidRPr="00D515AF">
        <w:rPr>
          <w:rFonts w:ascii="Tahoma" w:hAnsi="Tahoma" w:cs="Tahoma"/>
          <w:b/>
        </w:rPr>
        <w:tab/>
        <w:t xml:space="preserve">……………………… zł </w:t>
      </w:r>
    </w:p>
    <w:p w:rsidR="00AA0A71" w:rsidRPr="00D515AF" w:rsidRDefault="00AA0A71" w:rsidP="00AA0A71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AA0A71" w:rsidRPr="00D515AF" w:rsidRDefault="00AA0A71" w:rsidP="00AA0A71">
      <w:pPr>
        <w:ind w:left="60"/>
        <w:jc w:val="both"/>
        <w:rPr>
          <w:rFonts w:ascii="Tahoma" w:hAnsi="Tahoma" w:cs="Tahoma"/>
          <w:b/>
        </w:rPr>
      </w:pPr>
      <w:r w:rsidRPr="00D515AF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AA0A71" w:rsidRPr="00D515AF" w:rsidRDefault="00AA0A71" w:rsidP="00AA0A71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A0A71" w:rsidRPr="00D515AF" w:rsidTr="00845887">
        <w:trPr>
          <w:trHeight w:val="480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Nr</w:t>
            </w:r>
          </w:p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Liczba punktów</w:t>
            </w:r>
          </w:p>
        </w:tc>
      </w:tr>
      <w:tr w:rsidR="00AA0A71" w:rsidRPr="00D515AF" w:rsidTr="00845887">
        <w:trPr>
          <w:trHeight w:val="386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6 pkt</w:t>
            </w:r>
          </w:p>
        </w:tc>
      </w:tr>
      <w:tr w:rsidR="00AA0A71" w:rsidRPr="00D515AF" w:rsidTr="00845887">
        <w:trPr>
          <w:trHeight w:val="413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20 pkt</w:t>
            </w:r>
          </w:p>
        </w:tc>
      </w:tr>
      <w:tr w:rsidR="00AA0A71" w:rsidRPr="00D515AF" w:rsidTr="00845887">
        <w:trPr>
          <w:trHeight w:val="344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  <w:tr w:rsidR="00AA0A71" w:rsidRPr="00D515AF" w:rsidTr="00845887">
        <w:trPr>
          <w:trHeight w:val="405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6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okolicznościowa w AC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10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 xml:space="preserve">**Klauzula holowania </w:t>
            </w:r>
            <w:r>
              <w:rPr>
                <w:rFonts w:ascii="Tahoma" w:hAnsi="Tahoma" w:cs="Tahoma"/>
              </w:rPr>
              <w:t>500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6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**Klauzula holowania bez limitu kilometrów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10 pkt</w:t>
            </w:r>
          </w:p>
        </w:tc>
      </w:tr>
      <w:tr w:rsidR="00AA0A71" w:rsidRPr="00D515AF" w:rsidTr="00845887">
        <w:trPr>
          <w:trHeight w:val="411"/>
          <w:jc w:val="center"/>
        </w:trPr>
        <w:tc>
          <w:tcPr>
            <w:tcW w:w="1003" w:type="dxa"/>
            <w:vAlign w:val="center"/>
          </w:tcPr>
          <w:p w:rsidR="00AA0A71" w:rsidRPr="00D515AF" w:rsidRDefault="00AA0A71" w:rsidP="00845887">
            <w:pPr>
              <w:suppressAutoHyphens/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AA0A71" w:rsidRPr="00D515AF" w:rsidRDefault="00AA0A71" w:rsidP="00845887">
            <w:pPr>
              <w:ind w:left="131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</w:rPr>
            </w:pPr>
            <w:r w:rsidRPr="00D515AF">
              <w:rPr>
                <w:rFonts w:ascii="Tahoma" w:hAnsi="Tahoma" w:cs="Tahoma"/>
              </w:rPr>
              <w:t>8 pkt</w:t>
            </w:r>
          </w:p>
        </w:tc>
      </w:tr>
    </w:tbl>
    <w:p w:rsidR="00AA0A71" w:rsidRPr="00D515AF" w:rsidRDefault="00AA0A71" w:rsidP="00AA0A71">
      <w:pPr>
        <w:ind w:left="709" w:hanging="360"/>
        <w:rPr>
          <w:rFonts w:ascii="Tahoma" w:hAnsi="Tahoma" w:cs="Tahoma"/>
        </w:rPr>
      </w:pPr>
    </w:p>
    <w:p w:rsidR="00AA0A71" w:rsidRPr="00D515AF" w:rsidRDefault="00AA0A71" w:rsidP="00AA0A71">
      <w:pPr>
        <w:spacing w:line="360" w:lineRule="auto"/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D515AF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AA0A71" w:rsidRPr="00D515AF" w:rsidRDefault="00AA0A71" w:rsidP="00AA0A71">
      <w:pPr>
        <w:spacing w:line="360" w:lineRule="auto"/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D515AF">
        <w:rPr>
          <w:rFonts w:ascii="Tahoma" w:hAnsi="Tahoma" w:cs="Tahoma"/>
          <w:sz w:val="18"/>
          <w:szCs w:val="18"/>
        </w:rPr>
        <w:t>**Wykonawca w ofercie zaakceptuje albo klauzulę nr 14 albo klauzulę nr 15. W przypadku zaakceptowania w ofercie zarówno klauzuli nr 14 jak i klauzuli nr 15, Zamawiający uzna, że do oferty ma zastosowanie klauzula korzystniejsza dla Zamawiającego (klauzula nr 15) i za tę klauzulę przyzna punkty w trakcie oceny oferty Wykonawcy.</w:t>
      </w:r>
    </w:p>
    <w:p w:rsidR="00AA0A71" w:rsidRPr="00D515AF" w:rsidRDefault="00AA0A71" w:rsidP="00AA0A71">
      <w:pPr>
        <w:spacing w:line="360" w:lineRule="auto"/>
        <w:ind w:left="709" w:hanging="360"/>
        <w:rPr>
          <w:rFonts w:ascii="Tahoma" w:hAnsi="Tahoma" w:cs="Tahoma"/>
        </w:rPr>
      </w:pPr>
    </w:p>
    <w:p w:rsidR="00AA0A71" w:rsidRPr="009A4838" w:rsidRDefault="00AA0A71" w:rsidP="00AA0A71">
      <w:pPr>
        <w:spacing w:line="360" w:lineRule="auto"/>
        <w:ind w:left="709" w:hanging="360"/>
        <w:rPr>
          <w:rFonts w:ascii="Tahoma" w:hAnsi="Tahoma" w:cs="Tahoma"/>
          <w:highlight w:val="green"/>
        </w:rPr>
      </w:pPr>
    </w:p>
    <w:p w:rsidR="00AA0A71" w:rsidRPr="000D4130" w:rsidRDefault="00AA0A71" w:rsidP="00AA0A71">
      <w:pPr>
        <w:ind w:left="60"/>
        <w:jc w:val="both"/>
        <w:rPr>
          <w:rFonts w:ascii="Tahoma" w:hAnsi="Tahoma"/>
          <w:b/>
          <w:position w:val="-4"/>
          <w:highlight w:val="darkGreen"/>
        </w:rPr>
      </w:pPr>
    </w:p>
    <w:p w:rsidR="00AA0A71" w:rsidRPr="009A4838" w:rsidRDefault="00AA0A71" w:rsidP="00AA0A71">
      <w:pPr>
        <w:ind w:left="709" w:hanging="360"/>
        <w:rPr>
          <w:rFonts w:ascii="Tahoma" w:hAnsi="Tahoma" w:cs="Tahoma"/>
        </w:rPr>
      </w:pPr>
      <w:r w:rsidRPr="00D515AF">
        <w:rPr>
          <w:rFonts w:ascii="Tahoma" w:hAnsi="Tahoma" w:cs="Tahoma"/>
        </w:rPr>
        <w:t>Oświadczenie dotyczące wszystkich części Zamówienia:</w:t>
      </w:r>
    </w:p>
    <w:p w:rsidR="00AA0A71" w:rsidRPr="009A4838" w:rsidRDefault="00AA0A71" w:rsidP="00AA0A71">
      <w:pPr>
        <w:numPr>
          <w:ilvl w:val="0"/>
          <w:numId w:val="3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:rsidR="00AA0A71" w:rsidRPr="009A4838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AA0A71" w:rsidRPr="009A4838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AA0A71" w:rsidRPr="00652A89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AA0A71" w:rsidRPr="00652A89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AA0A71" w:rsidRPr="00A02C12" w:rsidRDefault="00AA0A71" w:rsidP="00AA0A71">
      <w:pPr>
        <w:jc w:val="both"/>
        <w:rPr>
          <w:rFonts w:ascii="Tahoma" w:hAnsi="Tahoma" w:cs="Tahoma"/>
        </w:rPr>
      </w:pPr>
      <w:r w:rsidRPr="00A02C12">
        <w:rPr>
          <w:rFonts w:ascii="Tahoma" w:hAnsi="Tahoma" w:cs="Tahoma"/>
        </w:rPr>
        <w:t xml:space="preserve">Oświadczamy, że </w:t>
      </w:r>
      <w:r w:rsidRPr="00A02C12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usług </w:t>
      </w:r>
      <w:r w:rsidRPr="00A02C12">
        <w:rPr>
          <w:rFonts w:ascii="Tahoma" w:hAnsi="Tahoma" w:cs="Tahoma"/>
        </w:rPr>
        <w:t xml:space="preserve">(tekst jednolity </w:t>
      </w:r>
      <w:r w:rsidRPr="00A02C12">
        <w:rPr>
          <w:rFonts w:ascii="Tahoma" w:hAnsi="Tahoma" w:cs="Tahoma"/>
          <w:bCs/>
        </w:rPr>
        <w:t>Dz.U.2017.1221</w:t>
      </w:r>
      <w:r w:rsidRPr="00A02C12">
        <w:rPr>
          <w:rFonts w:ascii="A" w:hAnsi="A" w:cs="A"/>
          <w:b/>
          <w:bCs/>
        </w:rPr>
        <w:t xml:space="preserve"> </w:t>
      </w:r>
      <w:r w:rsidRPr="00A02C12">
        <w:rPr>
          <w:rFonts w:ascii="Tahoma" w:hAnsi="Tahoma" w:cs="Tahoma"/>
        </w:rPr>
        <w:t>z późn. zm.).</w:t>
      </w:r>
    </w:p>
    <w:p w:rsidR="00AA0A71" w:rsidRPr="00652A89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AA0A71" w:rsidRPr="009A4838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Następujące części niniejszego zamówienia powierzamy podwykonawcom:</w:t>
      </w:r>
    </w:p>
    <w:p w:rsidR="00AA0A71" w:rsidRPr="009A4838" w:rsidRDefault="00AA0A71" w:rsidP="00AA0A71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AA0A71" w:rsidRPr="009A4838" w:rsidTr="00845887">
        <w:trPr>
          <w:jc w:val="center"/>
        </w:trPr>
        <w:tc>
          <w:tcPr>
            <w:tcW w:w="561" w:type="dxa"/>
          </w:tcPr>
          <w:p w:rsidR="00AA0A71" w:rsidRPr="008A72E0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8A72E0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AA0A71" w:rsidRPr="008A72E0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8A72E0"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AA0A71" w:rsidRPr="009A4838" w:rsidTr="00845887">
        <w:trPr>
          <w:jc w:val="center"/>
        </w:trPr>
        <w:tc>
          <w:tcPr>
            <w:tcW w:w="561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</w:tr>
      <w:tr w:rsidR="00AA0A71" w:rsidRPr="009A4838" w:rsidTr="00845887">
        <w:trPr>
          <w:jc w:val="center"/>
        </w:trPr>
        <w:tc>
          <w:tcPr>
            <w:tcW w:w="561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AA0A71" w:rsidRPr="009A4838" w:rsidRDefault="00AA0A71" w:rsidP="00AA0A71">
      <w:pPr>
        <w:ind w:left="709" w:hanging="34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AA0A71" w:rsidRPr="009A4838" w:rsidRDefault="00AA0A71" w:rsidP="00AA0A71">
      <w:pPr>
        <w:ind w:left="709" w:hanging="349"/>
        <w:jc w:val="both"/>
        <w:rPr>
          <w:rFonts w:ascii="Tahoma" w:hAnsi="Tahoma" w:cs="Tahoma"/>
        </w:rPr>
      </w:pPr>
    </w:p>
    <w:p w:rsidR="00AA0A71" w:rsidRPr="00D515AF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Zamawiający (jednostki Zamawiającego) nie będzie zobowiązany do pokrywania strat Wykonawcy </w:t>
      </w:r>
      <w:r w:rsidRPr="00652A89">
        <w:rPr>
          <w:rFonts w:ascii="Tahoma" w:hAnsi="Tahoma" w:cs="Tahoma"/>
        </w:rPr>
        <w:t>działającego w formie towarzystwa ubezpieczeń wzajemnych przez wnoszenie dodatkowej składki, zgodnie z art. 111 ust. 2 Ustawy z dnia 11 września 2015 r. o działalności ubezpieczeniowej i reasekuracyjnej (</w:t>
      </w:r>
      <w:r w:rsidRPr="00D515AF">
        <w:rPr>
          <w:rFonts w:ascii="Tahoma" w:hAnsi="Tahoma" w:cs="Tahoma"/>
        </w:rPr>
        <w:t>Dz. U. z 2015 r. poz. 1844),</w:t>
      </w:r>
    </w:p>
    <w:p w:rsidR="00AA0A71" w:rsidRPr="00D515AF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AA0A71" w:rsidRPr="009A4838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>Oświadczamy, że do poszczególnych ubezpieczeń</w:t>
      </w:r>
      <w:r w:rsidRPr="009A4838">
        <w:rPr>
          <w:rFonts w:ascii="Tahoma" w:hAnsi="Tahoma" w:cs="Tahoma"/>
        </w:rPr>
        <w:t xml:space="preserve">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24"/>
      </w:tblGrid>
      <w:tr w:rsidR="00AA0A71" w:rsidRPr="009A4838" w:rsidTr="00845887">
        <w:tc>
          <w:tcPr>
            <w:tcW w:w="4765" w:type="dxa"/>
            <w:shd w:val="clear" w:color="auto" w:fill="auto"/>
          </w:tcPr>
          <w:p w:rsidR="00AA0A71" w:rsidRPr="00A13679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AA0A71" w:rsidRPr="00A13679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AA0A71" w:rsidRPr="009A4838" w:rsidTr="00845887">
        <w:tc>
          <w:tcPr>
            <w:tcW w:w="9589" w:type="dxa"/>
            <w:gridSpan w:val="2"/>
            <w:shd w:val="clear" w:color="auto" w:fill="auto"/>
          </w:tcPr>
          <w:p w:rsidR="00AA0A71" w:rsidRPr="00D515AF" w:rsidRDefault="00AA0A71" w:rsidP="00845887">
            <w:pPr>
              <w:jc w:val="center"/>
              <w:rPr>
                <w:rFonts w:ascii="Tahoma" w:hAnsi="Tahoma" w:cs="Tahoma"/>
                <w:b/>
              </w:rPr>
            </w:pPr>
            <w:r w:rsidRPr="00D515AF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AA0A71" w:rsidRPr="009A4838" w:rsidTr="00845887">
        <w:tc>
          <w:tcPr>
            <w:tcW w:w="4765" w:type="dxa"/>
            <w:shd w:val="clear" w:color="auto" w:fill="auto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OWU …..</w:t>
            </w:r>
          </w:p>
        </w:tc>
      </w:tr>
      <w:tr w:rsidR="00AA0A71" w:rsidRPr="009A4838" w:rsidTr="00845887">
        <w:tc>
          <w:tcPr>
            <w:tcW w:w="4765" w:type="dxa"/>
            <w:shd w:val="clear" w:color="auto" w:fill="auto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lastRenderedPageBreak/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AA0A71" w:rsidRPr="009A4838" w:rsidRDefault="00AA0A71" w:rsidP="00845887">
            <w:r w:rsidRPr="009A4838">
              <w:rPr>
                <w:rFonts w:ascii="Tahoma" w:hAnsi="Tahoma" w:cs="Tahoma"/>
              </w:rPr>
              <w:t>OWU …..</w:t>
            </w:r>
          </w:p>
        </w:tc>
      </w:tr>
      <w:tr w:rsidR="00AA0A71" w:rsidRPr="009A4838" w:rsidTr="00845887">
        <w:tc>
          <w:tcPr>
            <w:tcW w:w="4765" w:type="dxa"/>
            <w:shd w:val="clear" w:color="auto" w:fill="auto"/>
          </w:tcPr>
          <w:p w:rsidR="00AA0A71" w:rsidRPr="009A4838" w:rsidRDefault="00AA0A71" w:rsidP="00845887">
            <w:pPr>
              <w:jc w:val="both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AA0A71" w:rsidRPr="009A4838" w:rsidRDefault="00AA0A71" w:rsidP="00845887">
            <w:r w:rsidRPr="009A4838">
              <w:rPr>
                <w:rFonts w:ascii="Tahoma" w:hAnsi="Tahoma" w:cs="Tahoma"/>
              </w:rPr>
              <w:t>OWU …..</w:t>
            </w:r>
          </w:p>
        </w:tc>
      </w:tr>
      <w:tr w:rsidR="00AA0A71" w:rsidRPr="00942993" w:rsidTr="00845887">
        <w:tc>
          <w:tcPr>
            <w:tcW w:w="9589" w:type="dxa"/>
            <w:gridSpan w:val="2"/>
            <w:shd w:val="clear" w:color="auto" w:fill="auto"/>
          </w:tcPr>
          <w:p w:rsidR="00AA0A71" w:rsidRPr="00942993" w:rsidRDefault="00AA0A71" w:rsidP="00845887">
            <w:pPr>
              <w:jc w:val="center"/>
            </w:pPr>
            <w:r w:rsidRPr="00942993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AA0A71" w:rsidRPr="00942993" w:rsidTr="00845887">
        <w:tc>
          <w:tcPr>
            <w:tcW w:w="4765" w:type="dxa"/>
            <w:shd w:val="clear" w:color="auto" w:fill="auto"/>
          </w:tcPr>
          <w:p w:rsidR="00AA0A71" w:rsidRPr="00942993" w:rsidRDefault="00AA0A71" w:rsidP="00845887">
            <w:pPr>
              <w:jc w:val="both"/>
              <w:rPr>
                <w:rFonts w:ascii="Tahoma" w:hAnsi="Tahoma" w:cs="Tahoma"/>
              </w:rPr>
            </w:pPr>
            <w:r w:rsidRPr="00942993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AA0A71" w:rsidRPr="00942993" w:rsidRDefault="00AA0A71" w:rsidP="00845887">
            <w:r w:rsidRPr="00942993">
              <w:rPr>
                <w:rFonts w:ascii="Tahoma" w:hAnsi="Tahoma" w:cs="Tahoma"/>
              </w:rPr>
              <w:t>OWU …..</w:t>
            </w:r>
          </w:p>
        </w:tc>
      </w:tr>
      <w:tr w:rsidR="00AA0A71" w:rsidRPr="00942993" w:rsidTr="00845887">
        <w:tc>
          <w:tcPr>
            <w:tcW w:w="4765" w:type="dxa"/>
            <w:shd w:val="clear" w:color="auto" w:fill="auto"/>
          </w:tcPr>
          <w:p w:rsidR="00AA0A71" w:rsidRPr="00942993" w:rsidRDefault="00AA0A71" w:rsidP="00845887">
            <w:pPr>
              <w:jc w:val="both"/>
              <w:rPr>
                <w:rFonts w:ascii="Tahoma" w:hAnsi="Tahoma" w:cs="Tahoma"/>
              </w:rPr>
            </w:pPr>
            <w:r w:rsidRPr="00942993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AA0A71" w:rsidRPr="00942993" w:rsidRDefault="00AA0A71" w:rsidP="00845887">
            <w:pPr>
              <w:rPr>
                <w:rFonts w:ascii="Tahoma" w:hAnsi="Tahoma" w:cs="Tahoma"/>
              </w:rPr>
            </w:pPr>
            <w:r w:rsidRPr="00942993">
              <w:rPr>
                <w:rFonts w:ascii="Tahoma" w:hAnsi="Tahoma" w:cs="Tahoma"/>
              </w:rPr>
              <w:t>OWU …..</w:t>
            </w:r>
          </w:p>
        </w:tc>
      </w:tr>
    </w:tbl>
    <w:p w:rsidR="00AA0A71" w:rsidRPr="00942993" w:rsidRDefault="00AA0A71" w:rsidP="00AA0A71">
      <w:pPr>
        <w:jc w:val="both"/>
        <w:rPr>
          <w:rFonts w:ascii="Tahoma" w:hAnsi="Tahoma" w:cs="Tahoma"/>
        </w:rPr>
      </w:pPr>
    </w:p>
    <w:p w:rsidR="00AA0A71" w:rsidRPr="00D515AF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Zobowiązujemy się, w przypadku wyboru naszej oferty, do dostarczenia Zamawiającemu ww. OWU przed podpisaniem </w:t>
      </w:r>
      <w:r w:rsidRPr="00D515AF">
        <w:rPr>
          <w:rFonts w:ascii="Tahoma" w:hAnsi="Tahoma" w:cs="Tahoma"/>
        </w:rPr>
        <w:t>umowy o udzielenie zamówienia publicznego.</w:t>
      </w:r>
    </w:p>
    <w:p w:rsidR="00AA0A71" w:rsidRPr="00D515AF" w:rsidRDefault="00AA0A71" w:rsidP="00AA0A7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>Oświadczamy, że Wykonawca którego reprezentujemy jest:</w:t>
      </w:r>
    </w:p>
    <w:p w:rsidR="00AA0A71" w:rsidRPr="00D515AF" w:rsidRDefault="00AA0A71" w:rsidP="00AA0A71">
      <w:pPr>
        <w:ind w:left="709"/>
        <w:jc w:val="both"/>
        <w:rPr>
          <w:rFonts w:ascii="Tahoma" w:hAnsi="Tahoma" w:cs="Tahoma"/>
        </w:rPr>
      </w:pPr>
      <w:r w:rsidRPr="00D515AF">
        <w:rPr>
          <w:rFonts w:ascii="Segoe UI Symbol" w:eastAsia="MS Gothic" w:hAnsi="Segoe UI Symbol" w:cs="Segoe UI Symbol"/>
        </w:rPr>
        <w:t>☐</w:t>
      </w:r>
      <w:r w:rsidRPr="00D515AF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AA0A71" w:rsidRPr="00D515AF" w:rsidRDefault="00AA0A71" w:rsidP="00AA0A71">
      <w:pPr>
        <w:ind w:left="709"/>
        <w:jc w:val="both"/>
        <w:rPr>
          <w:rFonts w:ascii="Tahoma" w:hAnsi="Tahoma" w:cs="Tahoma"/>
        </w:rPr>
      </w:pPr>
      <w:r w:rsidRPr="00D515AF">
        <w:rPr>
          <w:rFonts w:ascii="Segoe UI Symbol" w:eastAsia="MS Gothic" w:hAnsi="Segoe UI Symbol" w:cs="Segoe UI Symbol"/>
        </w:rPr>
        <w:t>☐</w:t>
      </w:r>
      <w:r w:rsidRPr="00D515AF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AA0A71" w:rsidRPr="00D515AF" w:rsidRDefault="00AA0A71" w:rsidP="00AA0A71">
      <w:pPr>
        <w:ind w:left="709"/>
        <w:jc w:val="both"/>
        <w:rPr>
          <w:rFonts w:ascii="Tahoma" w:hAnsi="Tahoma" w:cs="Tahoma"/>
        </w:rPr>
      </w:pPr>
      <w:r w:rsidRPr="00D515AF">
        <w:rPr>
          <w:rFonts w:ascii="Segoe UI Symbol" w:eastAsia="MS Gothic" w:hAnsi="Segoe UI Symbol" w:cs="Segoe UI Symbol"/>
        </w:rPr>
        <w:t>☐</w:t>
      </w:r>
      <w:r w:rsidRPr="00D515AF">
        <w:rPr>
          <w:rFonts w:ascii="Tahoma" w:hAnsi="Tahoma" w:cs="Tahoma"/>
        </w:rPr>
        <w:t xml:space="preserve">  dużym przedsiębiorstwem</w:t>
      </w:r>
    </w:p>
    <w:p w:rsidR="00AA0A71" w:rsidRPr="00D515AF" w:rsidRDefault="00AA0A71" w:rsidP="00AA0A71">
      <w:pPr>
        <w:jc w:val="both"/>
        <w:rPr>
          <w:rFonts w:ascii="Tahoma" w:hAnsi="Tahoma" w:cs="Tahoma"/>
        </w:rPr>
      </w:pPr>
    </w:p>
    <w:p w:rsidR="00AA0A71" w:rsidRPr="00D515AF" w:rsidRDefault="00AA0A71" w:rsidP="00AA0A71">
      <w:pPr>
        <w:ind w:left="720"/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 xml:space="preserve"> Załącznikami do niniejszej oferty są:</w:t>
      </w:r>
    </w:p>
    <w:p w:rsidR="00AA0A71" w:rsidRPr="00D515AF" w:rsidRDefault="00AA0A71" w:rsidP="00AA0A71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D515AF">
        <w:rPr>
          <w:rFonts w:ascii="Tahoma" w:hAnsi="Tahoma" w:cs="Tahoma"/>
        </w:rPr>
        <w:t>Oświadczenie nr 1,</w:t>
      </w:r>
    </w:p>
    <w:p w:rsidR="00AA0A71" w:rsidRDefault="00AA0A71" w:rsidP="00AA0A71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AA0A71" w:rsidRPr="009A4838" w:rsidRDefault="00AA0A71" w:rsidP="00AA0A71">
      <w:pPr>
        <w:ind w:left="774"/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AA0A71" w:rsidRPr="009A4838" w:rsidRDefault="00AA0A71" w:rsidP="00AA0A71">
      <w:pPr>
        <w:ind w:left="709"/>
        <w:jc w:val="both"/>
        <w:rPr>
          <w:rFonts w:ascii="Tahoma" w:hAnsi="Tahoma" w:cs="Tahoma"/>
        </w:rPr>
      </w:pPr>
    </w:p>
    <w:p w:rsidR="00AA0A71" w:rsidRPr="009A4838" w:rsidRDefault="00AA0A71" w:rsidP="00AA0A71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AA0A71" w:rsidRPr="009A4838" w:rsidRDefault="00AA0A71" w:rsidP="00AA0A71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AA0A71" w:rsidRPr="009A4838" w:rsidRDefault="00AA0A71" w:rsidP="00AA0A71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AA0A71" w:rsidRPr="009A4838" w:rsidRDefault="00AA0A71" w:rsidP="00AA0A71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AA0A71" w:rsidRDefault="00AA0A71" w:rsidP="00AA0A71">
      <w:pPr>
        <w:ind w:left="5387" w:right="567"/>
        <w:jc w:val="center"/>
        <w:rPr>
          <w:rFonts w:ascii="Tahoma" w:hAnsi="Tahoma" w:cs="Tahoma"/>
        </w:rPr>
        <w:sectPr w:rsidR="00AA0A71" w:rsidSect="00C25D22">
          <w:headerReference w:type="even" r:id="rId6"/>
          <w:footerReference w:type="default" r:id="rId7"/>
          <w:footerReference w:type="first" r:id="rId8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</w:t>
      </w:r>
      <w:r>
        <w:rPr>
          <w:rFonts w:ascii="Tahoma" w:hAnsi="Tahoma" w:cs="Tahoma"/>
        </w:rPr>
        <w:t>cnionego/ych przedstawiciela/li</w:t>
      </w:r>
      <w:bookmarkStart w:id="0" w:name="_GoBack"/>
      <w:bookmarkEnd w:id="0"/>
    </w:p>
    <w:p w:rsidR="00811221" w:rsidRDefault="00AA0A71"/>
    <w:sectPr w:rsidR="0081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7E" w:rsidRPr="00C25D22" w:rsidRDefault="00AA0A71" w:rsidP="00300D7E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AA0A71" w:rsidRDefault="00AA0A71" w:rsidP="00300D7E">
    <w:pPr>
      <w:rPr>
        <w:rFonts w:ascii="Arial" w:hAnsi="Arial" w:cs="Arial"/>
        <w:sz w:val="10"/>
        <w:szCs w:val="10"/>
      </w:rPr>
    </w:pPr>
    <w:r w:rsidRPr="00AA0A71">
      <w:rPr>
        <w:rFonts w:ascii="Arial" w:hAnsi="Arial" w:cs="Arial"/>
        <w:sz w:val="10"/>
        <w:szCs w:val="10"/>
      </w:rPr>
      <w:t>Nazwa firmy: Maximus Broker Sp. z o.o.</w:t>
    </w:r>
  </w:p>
  <w:p w:rsidR="00300D7E" w:rsidRPr="00C25D22" w:rsidRDefault="00AA0A71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300D7E" w:rsidRPr="00C25D22" w:rsidRDefault="00AA0A71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300D7E" w:rsidRPr="00D90C07" w:rsidRDefault="00AA0A71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>
      <w:rPr>
        <w:rFonts w:ascii="Arial" w:hAnsi="Arial" w:cs="Arial"/>
        <w:sz w:val="10"/>
        <w:szCs w:val="10"/>
      </w:rPr>
      <w:t>27.09</w:t>
    </w:r>
    <w:r w:rsidRPr="00D90C07">
      <w:rPr>
        <w:rFonts w:ascii="Arial" w:hAnsi="Arial" w:cs="Arial"/>
        <w:sz w:val="10"/>
        <w:szCs w:val="10"/>
      </w:rPr>
      <w:t>.201</w:t>
    </w:r>
    <w:r>
      <w:rPr>
        <w:rFonts w:ascii="Arial" w:hAnsi="Arial" w:cs="Arial"/>
        <w:sz w:val="10"/>
        <w:szCs w:val="10"/>
      </w:rPr>
      <w:t>6</w:t>
    </w:r>
  </w:p>
  <w:p w:rsidR="00300D7E" w:rsidRPr="00482F11" w:rsidRDefault="00AA0A71" w:rsidP="00300D7E">
    <w:pPr>
      <w:rPr>
        <w:rFonts w:ascii="Arial" w:hAnsi="Arial" w:cs="Arial"/>
        <w:color w:val="FF0000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</w:t>
    </w:r>
    <w:r w:rsidRPr="00D90C07">
      <w:rPr>
        <w:rFonts w:ascii="Arial" w:hAnsi="Arial" w:cs="Arial"/>
        <w:sz w:val="10"/>
        <w:szCs w:val="10"/>
      </w:rPr>
      <w:t>:</w:t>
    </w:r>
    <w:r w:rsidRPr="00D90C07">
      <w:rPr>
        <w:rFonts w:ascii="Arial" w:hAnsi="Arial" w:cs="Arial"/>
        <w:sz w:val="10"/>
        <w:szCs w:val="10"/>
      </w:rPr>
      <w:t xml:space="preserve"> </w:t>
    </w:r>
    <w:r w:rsidRPr="00D90C07">
      <w:rPr>
        <w:rFonts w:ascii="Arial" w:hAnsi="Arial" w:cs="Arial"/>
        <w:sz w:val="10"/>
        <w:szCs w:val="10"/>
      </w:rPr>
      <w:t>1</w:t>
    </w:r>
    <w:r>
      <w:rPr>
        <w:rFonts w:ascii="Arial" w:hAnsi="Arial" w:cs="Arial"/>
        <w:sz w:val="10"/>
        <w:szCs w:val="10"/>
      </w:rPr>
      <w:t>5</w:t>
    </w:r>
  </w:p>
  <w:p w:rsidR="00C25D22" w:rsidRPr="00C25D22" w:rsidRDefault="00AA0A71" w:rsidP="00C25D22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</w:instrText>
    </w:r>
    <w:r w:rsidRPr="00C25D22">
      <w:rPr>
        <w:rFonts w:ascii="Arial" w:hAnsi="Arial" w:cs="Arial"/>
        <w:sz w:val="18"/>
        <w:szCs w:val="18"/>
      </w:rPr>
      <w:instrText>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NUMPAGES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</w:t>
    </w:r>
    <w:r w:rsidRPr="00C25D22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83" w:rsidRPr="00C25D22" w:rsidRDefault="00AA0A71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AA0A71" w:rsidP="00137383">
    <w:pPr>
      <w:rPr>
        <w:rFonts w:ascii="Arial" w:hAnsi="Arial" w:cs="Arial"/>
        <w:sz w:val="10"/>
        <w:szCs w:val="10"/>
      </w:rPr>
    </w:pPr>
    <w:r w:rsidRPr="00AA0A71">
      <w:rPr>
        <w:rFonts w:ascii="Arial" w:hAnsi="Arial" w:cs="Arial"/>
        <w:sz w:val="10"/>
        <w:szCs w:val="10"/>
      </w:rPr>
      <w:t>Nazwa firmy: Maximus Broker Sp. z o.o.</w:t>
    </w:r>
  </w:p>
  <w:p w:rsidR="00137383" w:rsidRPr="00C25D22" w:rsidRDefault="00AA0A71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AA0A71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AA0A71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 w:rsidRPr="00C25D22">
      <w:rPr>
        <w:rFonts w:ascii="Arial" w:hAnsi="Arial" w:cs="Arial"/>
        <w:sz w:val="10"/>
        <w:szCs w:val="10"/>
      </w:rPr>
      <w:t>10</w:t>
    </w:r>
    <w:r w:rsidRPr="00C25D22">
      <w:rPr>
        <w:rFonts w:ascii="Arial" w:hAnsi="Arial" w:cs="Arial"/>
        <w:sz w:val="10"/>
        <w:szCs w:val="10"/>
      </w:rPr>
      <w:t>.0</w:t>
    </w:r>
    <w:r w:rsidRPr="00C25D22">
      <w:rPr>
        <w:rFonts w:ascii="Arial" w:hAnsi="Arial" w:cs="Arial"/>
        <w:sz w:val="10"/>
        <w:szCs w:val="10"/>
      </w:rPr>
      <w:t>2</w:t>
    </w:r>
    <w:r w:rsidRPr="00C25D22">
      <w:rPr>
        <w:rFonts w:ascii="Arial" w:hAnsi="Arial" w:cs="Arial"/>
        <w:sz w:val="10"/>
        <w:szCs w:val="10"/>
      </w:rPr>
      <w:t>.2</w:t>
    </w:r>
    <w:r w:rsidRPr="00C25D22">
      <w:rPr>
        <w:rFonts w:ascii="Arial" w:hAnsi="Arial" w:cs="Arial"/>
        <w:sz w:val="10"/>
        <w:szCs w:val="10"/>
      </w:rPr>
      <w:t>014</w:t>
    </w:r>
  </w:p>
  <w:p w:rsidR="00137383" w:rsidRPr="00C25D22" w:rsidRDefault="00AA0A71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Wersja wydania: </w:t>
    </w:r>
    <w:r w:rsidRPr="00C25D22">
      <w:rPr>
        <w:rFonts w:ascii="Arial" w:hAnsi="Arial" w:cs="Arial"/>
        <w:sz w:val="10"/>
        <w:szCs w:val="10"/>
      </w:rPr>
      <w:t>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48" w:rsidRDefault="00AA0A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AA0A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71"/>
    <w:rsid w:val="00AA0A71"/>
    <w:rsid w:val="00B81224"/>
    <w:rsid w:val="00D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A71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A7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AA0A71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AA0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0A71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0A7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AA0A71"/>
  </w:style>
  <w:style w:type="paragraph" w:styleId="Akapitzlist">
    <w:name w:val="List Paragraph"/>
    <w:basedOn w:val="Normalny"/>
    <w:uiPriority w:val="34"/>
    <w:qFormat/>
    <w:rsid w:val="00AA0A71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A71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A7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AA0A71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AA0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0A71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0A7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AA0A71"/>
  </w:style>
  <w:style w:type="paragraph" w:styleId="Akapitzlist">
    <w:name w:val="List Paragraph"/>
    <w:basedOn w:val="Normalny"/>
    <w:uiPriority w:val="34"/>
    <w:qFormat/>
    <w:rsid w:val="00AA0A71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2017-09-26T06:36:00Z</dcterms:created>
  <dcterms:modified xsi:type="dcterms:W3CDTF">2017-09-26T06:37:00Z</dcterms:modified>
</cp:coreProperties>
</file>