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ED" w:rsidRDefault="00F130ED" w:rsidP="00F130E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</w:p>
    <w:p w:rsidR="00F130ED" w:rsidRDefault="00F130ED" w:rsidP="00F130E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Uchwały Nr 93/813/17</w:t>
      </w:r>
    </w:p>
    <w:p w:rsidR="00F130ED" w:rsidRDefault="00F130ED" w:rsidP="00F130E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Zarządu Powiatu Świeckiego</w:t>
      </w:r>
    </w:p>
    <w:p w:rsidR="00F130ED" w:rsidRDefault="00F130ED" w:rsidP="00F130E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 25  lipca  2017 r.</w:t>
      </w:r>
    </w:p>
    <w:p w:rsidR="00F130ED" w:rsidRDefault="00F130ED" w:rsidP="00F130ED">
      <w:pPr>
        <w:jc w:val="center"/>
        <w:rPr>
          <w:rFonts w:ascii="Times New Roman" w:hAnsi="Times New Roman" w:cs="Times New Roman"/>
          <w:b/>
          <w:bCs/>
        </w:rPr>
      </w:pPr>
    </w:p>
    <w:p w:rsidR="00F130ED" w:rsidRDefault="00F130ED" w:rsidP="00F130ED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lang w:eastAsia="pl-PL"/>
        </w:rPr>
        <w:t>Kwartalna informacja o wykonaniu budżetu Powiatu Świeckiego po upływie II kwartału (</w:t>
      </w:r>
      <w:r>
        <w:rPr>
          <w:rFonts w:ascii="Times New Roman" w:hAnsi="Times New Roman" w:cs="Times New Roman"/>
          <w:b/>
          <w:bCs/>
        </w:rPr>
        <w:t xml:space="preserve"> od 1 stycznia 2017 r. do 30 czerwca 2017 r. ).</w:t>
      </w:r>
    </w:p>
    <w:p w:rsidR="00F130ED" w:rsidRDefault="00F130ED" w:rsidP="00F130E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870"/>
        <w:gridCol w:w="2709"/>
        <w:gridCol w:w="2709"/>
      </w:tblGrid>
      <w:tr w:rsidR="00F130ED" w:rsidTr="00F130ED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ED" w:rsidRDefault="00F130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Wyszczególnienie </w:t>
            </w:r>
          </w:p>
          <w:p w:rsidR="00F130ED" w:rsidRDefault="00F130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ED" w:rsidRDefault="00F130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Plan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ED" w:rsidRDefault="00F130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Wykonanie</w:t>
            </w:r>
          </w:p>
        </w:tc>
      </w:tr>
      <w:tr w:rsidR="00F130ED" w:rsidTr="00F130ED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ED" w:rsidRDefault="00F130ED" w:rsidP="00AF654C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Dochody</w:t>
            </w:r>
          </w:p>
          <w:p w:rsidR="00F130ED" w:rsidRDefault="00F130ED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ED" w:rsidRDefault="00F130E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102.219.258,00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ED" w:rsidRDefault="00F130E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46.995.556,90</w:t>
            </w:r>
          </w:p>
        </w:tc>
      </w:tr>
      <w:tr w:rsidR="00F130ED" w:rsidTr="00F130ED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ED" w:rsidRDefault="00F130ED" w:rsidP="00AF654C">
            <w:pPr>
              <w:pStyle w:val="Akapitzlis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Wydatki</w:t>
            </w:r>
          </w:p>
          <w:p w:rsidR="00F130ED" w:rsidRDefault="00F130ED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ED" w:rsidRDefault="00F130E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106.219.258,00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ED" w:rsidRDefault="00F130E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38.472.812,42</w:t>
            </w:r>
          </w:p>
        </w:tc>
      </w:tr>
      <w:tr w:rsidR="00F130ED" w:rsidTr="00F130ED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ED" w:rsidRDefault="00F130ED" w:rsidP="00AF654C">
            <w:pPr>
              <w:pStyle w:val="Akapitzlis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Deficyt  ( - )   /  Nadwyżka ( + )</w:t>
            </w:r>
          </w:p>
          <w:p w:rsidR="00F130ED" w:rsidRDefault="00F13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(A-B)</w:t>
            </w:r>
          </w:p>
          <w:p w:rsidR="00F130ED" w:rsidRDefault="00F13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ED" w:rsidRDefault="00F130E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-4.000.000,00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ED" w:rsidRDefault="00F130E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8.522.744,48</w:t>
            </w:r>
          </w:p>
        </w:tc>
      </w:tr>
      <w:tr w:rsidR="00F130ED" w:rsidTr="00F130ED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ED" w:rsidRDefault="00F130ED" w:rsidP="00AF654C">
            <w:pPr>
              <w:pStyle w:val="Akapitzlist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Finansowanie</w:t>
            </w:r>
          </w:p>
          <w:p w:rsidR="00F130ED" w:rsidRDefault="00F130ED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(D1-D2)</w:t>
            </w:r>
          </w:p>
          <w:p w:rsidR="00F130ED" w:rsidRDefault="00F130ED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ED" w:rsidRDefault="00F130E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4.000.000,00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ED" w:rsidRDefault="00F130E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5.070.599,26</w:t>
            </w:r>
          </w:p>
        </w:tc>
      </w:tr>
      <w:tr w:rsidR="00F130ED" w:rsidTr="00F130ED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ED" w:rsidRDefault="00F13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D1. </w:t>
            </w:r>
            <w:r>
              <w:rPr>
                <w:rFonts w:ascii="Times New Roman" w:hAnsi="Times New Roman" w:cs="Times New Roman"/>
              </w:rPr>
              <w:t>Przychody ogółem</w:t>
            </w:r>
          </w:p>
          <w:p w:rsidR="00F130ED" w:rsidRDefault="00F13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ED" w:rsidRDefault="00F130E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7.399.996,16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ED" w:rsidRDefault="00F130E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6.270.597,22</w:t>
            </w:r>
          </w:p>
        </w:tc>
      </w:tr>
      <w:tr w:rsidR="00F130ED" w:rsidTr="00F130ED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ED" w:rsidRDefault="00F13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D2. </w:t>
            </w:r>
            <w:r>
              <w:rPr>
                <w:rFonts w:ascii="Times New Roman" w:hAnsi="Times New Roman" w:cs="Times New Roman"/>
              </w:rPr>
              <w:t>Rozchody ogółem</w:t>
            </w:r>
          </w:p>
          <w:p w:rsidR="00F130ED" w:rsidRDefault="00F13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ED" w:rsidRDefault="00F130E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3.399.996,16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ED" w:rsidRDefault="00F130E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1.199.997,96</w:t>
            </w:r>
          </w:p>
        </w:tc>
      </w:tr>
    </w:tbl>
    <w:p w:rsidR="00F130ED" w:rsidRDefault="00F130ED" w:rsidP="00F130ED">
      <w:pPr>
        <w:jc w:val="center"/>
        <w:rPr>
          <w:rFonts w:ascii="Times New Roman" w:hAnsi="Times New Roman" w:cs="Times New Roman"/>
        </w:rPr>
      </w:pPr>
    </w:p>
    <w:p w:rsidR="00F130ED" w:rsidRDefault="00F130ED" w:rsidP="00F130ED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niniejszej informacji w części A i B w zakresie wykonania przyjęto dane ze sprawozdań miesięcznych za okres od 1 stycznia 2017 r. do 30 czerwca 2017 r. </w:t>
      </w:r>
    </w:p>
    <w:p w:rsidR="00F130ED" w:rsidRDefault="00F130ED" w:rsidP="00F130ED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ujęte w części  D w zakresie wykonania przyjęto z ewidencji księgowej.</w:t>
      </w:r>
    </w:p>
    <w:p w:rsidR="00F130ED" w:rsidRDefault="00F130ED" w:rsidP="00F130ED">
      <w:pPr>
        <w:jc w:val="center"/>
        <w:rPr>
          <w:rFonts w:ascii="Times New Roman" w:hAnsi="Times New Roman" w:cs="Times New Roman"/>
        </w:rPr>
      </w:pPr>
    </w:p>
    <w:p w:rsidR="0028439B" w:rsidRDefault="0028439B">
      <w:bookmarkStart w:id="0" w:name="_GoBack"/>
      <w:bookmarkEnd w:id="0"/>
    </w:p>
    <w:sectPr w:rsidR="00284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E6E81"/>
    <w:multiLevelType w:val="hybridMultilevel"/>
    <w:tmpl w:val="7A7C6A7E"/>
    <w:lvl w:ilvl="0" w:tplc="00C60DB8">
      <w:start w:val="4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B4FD1"/>
    <w:multiLevelType w:val="hybridMultilevel"/>
    <w:tmpl w:val="A790B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41F3A"/>
    <w:multiLevelType w:val="hybridMultilevel"/>
    <w:tmpl w:val="62D64AC8"/>
    <w:lvl w:ilvl="0" w:tplc="79E241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783"/>
    <w:rsid w:val="0028439B"/>
    <w:rsid w:val="00553783"/>
    <w:rsid w:val="00F1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0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30ED"/>
    <w:pPr>
      <w:ind w:left="720"/>
      <w:contextualSpacing/>
    </w:pPr>
  </w:style>
  <w:style w:type="table" w:styleId="Tabela-Siatka">
    <w:name w:val="Table Grid"/>
    <w:basedOn w:val="Standardowy"/>
    <w:uiPriority w:val="59"/>
    <w:rsid w:val="00F130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0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30ED"/>
    <w:pPr>
      <w:ind w:left="720"/>
      <w:contextualSpacing/>
    </w:pPr>
  </w:style>
  <w:style w:type="table" w:styleId="Tabela-Siatka">
    <w:name w:val="Table Grid"/>
    <w:basedOn w:val="Standardowy"/>
    <w:uiPriority w:val="59"/>
    <w:rsid w:val="00F130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Wnęk</dc:creator>
  <cp:lastModifiedBy>Agnieszka Wnęk</cp:lastModifiedBy>
  <cp:revision>2</cp:revision>
  <dcterms:created xsi:type="dcterms:W3CDTF">2017-07-26T08:34:00Z</dcterms:created>
  <dcterms:modified xsi:type="dcterms:W3CDTF">2017-07-26T08:34:00Z</dcterms:modified>
</cp:coreProperties>
</file>