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70" w:rsidRPr="00EB7E70" w:rsidRDefault="00EB7E70" w:rsidP="00DE77E3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</w:t>
      </w:r>
      <w:r w:rsidRPr="00EB7E70">
        <w:rPr>
          <w:rFonts w:asciiTheme="minorHAnsi" w:hAnsiTheme="minorHAnsi" w:cs="Arial"/>
          <w:sz w:val="22"/>
          <w:szCs w:val="22"/>
        </w:rPr>
        <w:t xml:space="preserve">r 1 do </w:t>
      </w:r>
      <w:r>
        <w:rPr>
          <w:rFonts w:asciiTheme="minorHAnsi" w:hAnsiTheme="minorHAnsi" w:cs="Arial"/>
          <w:sz w:val="22"/>
          <w:szCs w:val="22"/>
        </w:rPr>
        <w:t xml:space="preserve">Zarządzenia Nr </w:t>
      </w:r>
      <w:r w:rsidR="00DE77E3">
        <w:rPr>
          <w:rFonts w:asciiTheme="minorHAnsi" w:hAnsiTheme="minorHAnsi" w:cs="Arial"/>
          <w:sz w:val="22"/>
          <w:szCs w:val="22"/>
        </w:rPr>
        <w:t>116/16</w:t>
      </w:r>
    </w:p>
    <w:p w:rsidR="00EB7E70" w:rsidRDefault="00EB7E70" w:rsidP="00DE77E3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Starosty</w:t>
      </w:r>
      <w:r w:rsidRPr="00EB7E70">
        <w:rPr>
          <w:rFonts w:asciiTheme="minorHAnsi" w:hAnsiTheme="minorHAnsi" w:cs="Arial"/>
          <w:sz w:val="22"/>
          <w:szCs w:val="22"/>
        </w:rPr>
        <w:t xml:space="preserve"> </w:t>
      </w:r>
      <w:r w:rsidR="00DE77E3">
        <w:rPr>
          <w:rFonts w:asciiTheme="minorHAnsi" w:hAnsiTheme="minorHAnsi" w:cs="Arial"/>
          <w:sz w:val="22"/>
          <w:szCs w:val="22"/>
        </w:rPr>
        <w:t xml:space="preserve">Świeckiego z dnia 17 czerwca 2016 </w:t>
      </w:r>
      <w:bookmarkStart w:id="0" w:name="_GoBack"/>
      <w:bookmarkEnd w:id="0"/>
      <w:r w:rsidR="00DE77E3">
        <w:rPr>
          <w:rFonts w:asciiTheme="minorHAnsi" w:hAnsiTheme="minorHAnsi" w:cs="Arial"/>
          <w:sz w:val="22"/>
          <w:szCs w:val="22"/>
        </w:rPr>
        <w:t>r.</w:t>
      </w:r>
    </w:p>
    <w:p w:rsidR="00DE77E3" w:rsidRDefault="00DE77E3" w:rsidP="00DE77E3">
      <w:pPr>
        <w:jc w:val="right"/>
        <w:rPr>
          <w:rFonts w:asciiTheme="minorHAnsi" w:hAnsiTheme="minorHAnsi" w:cs="Arial"/>
          <w:sz w:val="22"/>
          <w:szCs w:val="22"/>
        </w:rPr>
      </w:pPr>
    </w:p>
    <w:p w:rsidR="00DE77E3" w:rsidRPr="00DE77E3" w:rsidRDefault="00DE77E3" w:rsidP="00DE77E3">
      <w:pPr>
        <w:rPr>
          <w:rFonts w:asciiTheme="minorHAnsi" w:hAnsiTheme="minorHAnsi" w:cs="Arial"/>
          <w:sz w:val="22"/>
          <w:szCs w:val="22"/>
        </w:rPr>
      </w:pPr>
    </w:p>
    <w:p w:rsidR="00EB7E70" w:rsidRDefault="00DE77E3" w:rsidP="00EB7E70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SZCZEGÓŁOWY ZAKRES</w:t>
      </w:r>
      <w:r w:rsidR="00EB7E70" w:rsidRPr="00EB7E70">
        <w:rPr>
          <w:rFonts w:asciiTheme="minorHAnsi" w:hAnsiTheme="minorHAnsi" w:cs="Arial"/>
          <w:b/>
        </w:rPr>
        <w:t xml:space="preserve"> ŚWIADCZEŃ</w:t>
      </w:r>
    </w:p>
    <w:p w:rsidR="00DE77E3" w:rsidRPr="00EB7E70" w:rsidRDefault="00DE77E3" w:rsidP="00EB7E70">
      <w:pPr>
        <w:jc w:val="center"/>
        <w:rPr>
          <w:rFonts w:asciiTheme="minorHAnsi" w:hAnsiTheme="minorHAnsi" w:cs="Arial"/>
          <w:b/>
        </w:rPr>
      </w:pPr>
    </w:p>
    <w:p w:rsidR="00EB7E70" w:rsidRPr="00EB7E70" w:rsidRDefault="00EB7E70" w:rsidP="00EB7E70">
      <w:pPr>
        <w:spacing w:line="320" w:lineRule="exact"/>
        <w:jc w:val="both"/>
        <w:rPr>
          <w:rFonts w:asciiTheme="minorHAnsi" w:hAnsiTheme="minorHAnsi" w:cs="Arial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59"/>
        <w:gridCol w:w="1324"/>
        <w:gridCol w:w="1795"/>
        <w:gridCol w:w="1417"/>
        <w:gridCol w:w="1559"/>
      </w:tblGrid>
      <w:tr w:rsidR="00EB7E70" w:rsidRPr="00EB7E70" w:rsidTr="00773F2C">
        <w:tc>
          <w:tcPr>
            <w:tcW w:w="425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sz w:val="17"/>
                <w:szCs w:val="17"/>
              </w:rPr>
              <w:t>Rodzaj</w:t>
            </w:r>
            <w:r w:rsidRPr="00EB7E70">
              <w:rPr>
                <w:rFonts w:asciiTheme="minorHAnsi" w:hAnsiTheme="minorHAnsi" w:cs="Arial"/>
                <w:b/>
                <w:sz w:val="17"/>
                <w:szCs w:val="17"/>
              </w:rPr>
              <w:t xml:space="preserve"> działalności socjalnej  </w:t>
            </w:r>
          </w:p>
        </w:tc>
        <w:tc>
          <w:tcPr>
            <w:tcW w:w="1559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b/>
                <w:sz w:val="17"/>
                <w:szCs w:val="17"/>
              </w:rPr>
              <w:t>Osoby uprawnione do korzystania z Funduszu</w:t>
            </w:r>
          </w:p>
        </w:tc>
        <w:tc>
          <w:tcPr>
            <w:tcW w:w="1324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b/>
                <w:sz w:val="17"/>
                <w:szCs w:val="17"/>
              </w:rPr>
              <w:t>Wysokość dopłaty</w:t>
            </w:r>
          </w:p>
        </w:tc>
        <w:tc>
          <w:tcPr>
            <w:tcW w:w="1795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b/>
                <w:sz w:val="17"/>
                <w:szCs w:val="17"/>
              </w:rPr>
              <w:t>Kryteria przyznawania dopłaty, pomocy</w:t>
            </w:r>
          </w:p>
        </w:tc>
        <w:tc>
          <w:tcPr>
            <w:tcW w:w="1417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b/>
                <w:sz w:val="17"/>
                <w:szCs w:val="17"/>
              </w:rPr>
              <w:t>Wykaz niezbędnych dokumentów załączonych do wniosku</w:t>
            </w:r>
          </w:p>
        </w:tc>
        <w:tc>
          <w:tcPr>
            <w:tcW w:w="1559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b/>
                <w:sz w:val="17"/>
                <w:szCs w:val="17"/>
              </w:rPr>
              <w:t>Częstotliwość przyznawania</w:t>
            </w:r>
          </w:p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b/>
                <w:sz w:val="17"/>
                <w:szCs w:val="17"/>
              </w:rPr>
              <w:t>dofinansowania</w:t>
            </w:r>
          </w:p>
        </w:tc>
      </w:tr>
      <w:tr w:rsidR="00EB7E70" w:rsidRPr="00EB7E70" w:rsidTr="00773F2C">
        <w:tc>
          <w:tcPr>
            <w:tcW w:w="425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1</w:t>
            </w:r>
          </w:p>
        </w:tc>
        <w:tc>
          <w:tcPr>
            <w:tcW w:w="2127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2</w:t>
            </w:r>
          </w:p>
        </w:tc>
        <w:tc>
          <w:tcPr>
            <w:tcW w:w="1559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3</w:t>
            </w:r>
          </w:p>
        </w:tc>
        <w:tc>
          <w:tcPr>
            <w:tcW w:w="1324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4</w:t>
            </w:r>
          </w:p>
        </w:tc>
        <w:tc>
          <w:tcPr>
            <w:tcW w:w="1795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5</w:t>
            </w:r>
          </w:p>
        </w:tc>
        <w:tc>
          <w:tcPr>
            <w:tcW w:w="1417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6</w:t>
            </w:r>
          </w:p>
        </w:tc>
        <w:tc>
          <w:tcPr>
            <w:tcW w:w="1559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7</w:t>
            </w:r>
          </w:p>
        </w:tc>
      </w:tr>
      <w:tr w:rsidR="00EB7E70" w:rsidRPr="00EB7E70" w:rsidTr="00773F2C">
        <w:tc>
          <w:tcPr>
            <w:tcW w:w="425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1</w:t>
            </w:r>
          </w:p>
        </w:tc>
        <w:tc>
          <w:tcPr>
            <w:tcW w:w="2127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Wypoczynek dzieci i młodzieży.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Osoby uprawnione z  § 8 ust.1, pkt 3</w:t>
            </w:r>
          </w:p>
        </w:tc>
        <w:tc>
          <w:tcPr>
            <w:tcW w:w="1324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uzależnione od wysokości dochodu</w:t>
            </w:r>
          </w:p>
        </w:tc>
        <w:tc>
          <w:tcPr>
            <w:tcW w:w="1795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Zgodnie z zał. nr 2 do Regulaminu jednakże dofinansowanie obliczane będzie</w:t>
            </w:r>
          </w:p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 xml:space="preserve"> od kwoty nieprzekraczającej 1500 zł</w:t>
            </w:r>
          </w:p>
        </w:tc>
        <w:tc>
          <w:tcPr>
            <w:tcW w:w="1417" w:type="dxa"/>
          </w:tcPr>
          <w:p w:rsid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Dokument określający</w:t>
            </w:r>
            <w:r>
              <w:rPr>
                <w:rFonts w:asciiTheme="minorHAnsi" w:hAnsiTheme="minorHAnsi" w:cs="Arial"/>
                <w:sz w:val="17"/>
                <w:szCs w:val="17"/>
              </w:rPr>
              <w:t xml:space="preserve"> dane dziecka, okres i</w:t>
            </w:r>
            <w:r w:rsidRPr="00EB7E70">
              <w:rPr>
                <w:rFonts w:asciiTheme="minorHAnsi" w:hAnsiTheme="minorHAnsi" w:cs="Arial"/>
                <w:sz w:val="17"/>
                <w:szCs w:val="17"/>
              </w:rPr>
              <w:t xml:space="preserve"> koszt wypoczynku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raz w roku</w:t>
            </w:r>
          </w:p>
        </w:tc>
      </w:tr>
      <w:tr w:rsidR="00EB7E70" w:rsidRPr="00EB7E70" w:rsidTr="00773F2C">
        <w:tc>
          <w:tcPr>
            <w:tcW w:w="425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2</w:t>
            </w:r>
          </w:p>
        </w:tc>
        <w:tc>
          <w:tcPr>
            <w:tcW w:w="2127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Dofinansowanie zorganizowanych wczasów</w:t>
            </w:r>
            <w:r w:rsidRPr="00EB7E70">
              <w:rPr>
                <w:rFonts w:asciiTheme="minorHAnsi" w:hAnsiTheme="minorHAnsi" w:cs="Arial"/>
                <w:color w:val="FF0000"/>
                <w:sz w:val="17"/>
                <w:szCs w:val="17"/>
              </w:rPr>
              <w:t xml:space="preserve"> </w:t>
            </w:r>
            <w:r w:rsidRPr="00EB7E70">
              <w:rPr>
                <w:rFonts w:asciiTheme="minorHAnsi" w:hAnsiTheme="minorHAnsi" w:cs="Arial"/>
                <w:sz w:val="17"/>
                <w:szCs w:val="17"/>
              </w:rPr>
              <w:t>profilaktyczno-leczniczych i leczniczych, wypoczynku organizowanego we własnym zakresie (wczasy pod gruszą), w wymiarze co najmniej 14 kolejnych dni kalendarzowych</w:t>
            </w: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 xml:space="preserve">pracownicy 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i dzieci pracowników,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color w:val="000000"/>
                <w:sz w:val="17"/>
                <w:szCs w:val="17"/>
              </w:rPr>
              <w:t>emeryci, renciści</w:t>
            </w:r>
          </w:p>
        </w:tc>
        <w:tc>
          <w:tcPr>
            <w:tcW w:w="1324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color w:val="FF0000"/>
                <w:sz w:val="17"/>
                <w:szCs w:val="17"/>
              </w:rPr>
              <w:t xml:space="preserve"> </w:t>
            </w:r>
            <w:r w:rsidRPr="00EB7E70">
              <w:rPr>
                <w:rFonts w:asciiTheme="minorHAnsi" w:hAnsiTheme="minorHAnsi" w:cs="Arial"/>
                <w:sz w:val="17"/>
                <w:szCs w:val="17"/>
              </w:rPr>
              <w:t>od ustalonych kwot bazowych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- uzależnione od wysokości dochodu</w:t>
            </w:r>
          </w:p>
        </w:tc>
        <w:tc>
          <w:tcPr>
            <w:tcW w:w="1795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 xml:space="preserve">Wczasy lecznicze i profil.-lecz. zgodnie z zał. nr 2 do Regulaminu jednakże dofinansowanie obliczane będzie </w:t>
            </w:r>
          </w:p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od kwoty nieprzekraczającej 1500 zł</w:t>
            </w:r>
          </w:p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„wczasy pod gruszą” zgodnie z zał. nr 2 do Regulaminu</w:t>
            </w:r>
          </w:p>
        </w:tc>
        <w:tc>
          <w:tcPr>
            <w:tcW w:w="1417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Przy wczasach leczniczych i profil- lecz . dokument określający</w:t>
            </w:r>
            <w:r>
              <w:rPr>
                <w:rFonts w:asciiTheme="minorHAnsi" w:hAnsiTheme="minorHAnsi" w:cs="Arial"/>
                <w:sz w:val="17"/>
                <w:szCs w:val="17"/>
              </w:rPr>
              <w:t xml:space="preserve"> dane dziecka, okres i</w:t>
            </w:r>
            <w:r w:rsidRPr="00EB7E70">
              <w:rPr>
                <w:rFonts w:asciiTheme="minorHAnsi" w:hAnsiTheme="minorHAnsi" w:cs="Arial"/>
                <w:sz w:val="17"/>
                <w:szCs w:val="17"/>
              </w:rPr>
              <w:t xml:space="preserve"> koszt </w:t>
            </w:r>
            <w:r>
              <w:rPr>
                <w:rFonts w:asciiTheme="minorHAnsi" w:hAnsiTheme="minorHAnsi" w:cs="Arial"/>
                <w:sz w:val="17"/>
                <w:szCs w:val="17"/>
              </w:rPr>
              <w:t>wypoczynku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</w:p>
          <w:p w:rsidR="00EB7E70" w:rsidRPr="00EB7E70" w:rsidRDefault="00EB7E70" w:rsidP="00D0062C">
            <w:pPr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co dwa lata</w:t>
            </w:r>
          </w:p>
        </w:tc>
      </w:tr>
      <w:tr w:rsidR="00EB7E70" w:rsidRPr="00EB7E70" w:rsidTr="00773F2C">
        <w:tc>
          <w:tcPr>
            <w:tcW w:w="425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3</w:t>
            </w:r>
          </w:p>
        </w:tc>
        <w:tc>
          <w:tcPr>
            <w:tcW w:w="2127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Wycieczki lub wyjazdy weekendowe organizowane przez pracodawcę ( przy założeniu, że będzie  minimum 20 osób chętnych)</w:t>
            </w: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 xml:space="preserve">pracownicy, </w:t>
            </w:r>
            <w:r w:rsidRPr="00EB7E70">
              <w:rPr>
                <w:rFonts w:asciiTheme="minorHAnsi" w:hAnsiTheme="minorHAnsi" w:cs="Arial"/>
                <w:color w:val="000000"/>
                <w:sz w:val="17"/>
                <w:szCs w:val="17"/>
              </w:rPr>
              <w:t>emeryci, renciści</w:t>
            </w:r>
          </w:p>
        </w:tc>
        <w:tc>
          <w:tcPr>
            <w:tcW w:w="1324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uzależnione od wysokości dochodu</w:t>
            </w:r>
          </w:p>
        </w:tc>
        <w:tc>
          <w:tcPr>
            <w:tcW w:w="1795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Zgodnie z zał. nr 2 do Regulaminu</w:t>
            </w:r>
          </w:p>
        </w:tc>
        <w:tc>
          <w:tcPr>
            <w:tcW w:w="1417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Koszt wycieczki,  wyjazdu</w:t>
            </w: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Nie częściej niż dwa razy do roku.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b/>
                <w:color w:val="FF0000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Pierwszeństwo będą miały osoby, które nie korzystały w danym roku ze świadczenia.</w:t>
            </w:r>
          </w:p>
        </w:tc>
      </w:tr>
      <w:tr w:rsidR="00EB7E70" w:rsidRPr="00EB7E70" w:rsidTr="00773F2C">
        <w:tc>
          <w:tcPr>
            <w:tcW w:w="425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4</w:t>
            </w:r>
          </w:p>
        </w:tc>
        <w:tc>
          <w:tcPr>
            <w:tcW w:w="2127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 xml:space="preserve">bilety wstępu na wszelkiego rodzaju imprezy artystyczne, kulturalne, rozrywkowe, sportowe itp. </w:t>
            </w:r>
          </w:p>
          <w:p w:rsidR="00EB7E70" w:rsidRPr="00EB7E70" w:rsidRDefault="00EB7E70" w:rsidP="00EB7E70">
            <w:pPr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( przy założeniu, że będzie  minimum 10 osób chętnych)</w:t>
            </w: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pracownicy, emeryci, renciści</w:t>
            </w:r>
          </w:p>
        </w:tc>
        <w:tc>
          <w:tcPr>
            <w:tcW w:w="1324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uzależnione od wysokości dochodu</w:t>
            </w:r>
          </w:p>
        </w:tc>
        <w:tc>
          <w:tcPr>
            <w:tcW w:w="1795" w:type="dxa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Zgodnie z zał. nr 2 do Regulaminu</w:t>
            </w:r>
          </w:p>
        </w:tc>
        <w:tc>
          <w:tcPr>
            <w:tcW w:w="1417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rachunki,  bilety itp. powyżej 40 zł</w:t>
            </w: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według potrzeb</w:t>
            </w:r>
          </w:p>
        </w:tc>
      </w:tr>
      <w:tr w:rsidR="00EB7E70" w:rsidRPr="00EB7E70" w:rsidTr="00773F2C">
        <w:trPr>
          <w:trHeight w:val="1588"/>
        </w:trPr>
        <w:tc>
          <w:tcPr>
            <w:tcW w:w="425" w:type="dxa"/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5</w:t>
            </w:r>
          </w:p>
        </w:tc>
        <w:tc>
          <w:tcPr>
            <w:tcW w:w="2127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Zapomogi  dla osób dotkniętych wypadkami losowymi</w:t>
            </w: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pracownicy, emeryci, renciści,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1324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w zależności od możliwości finansowych Funduszu,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1795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color w:val="FF0000"/>
                <w:sz w:val="17"/>
                <w:szCs w:val="17"/>
              </w:rPr>
              <w:t xml:space="preserve"> </w:t>
            </w:r>
            <w:r w:rsidRPr="00EB7E70">
              <w:rPr>
                <w:rFonts w:asciiTheme="minorHAnsi" w:hAnsiTheme="minorHAnsi" w:cs="Arial"/>
                <w:sz w:val="17"/>
                <w:szCs w:val="17"/>
              </w:rPr>
              <w:t>zaistnienie wypadku losowego,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1417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oświadczenie wnioskodawcy o kosztach związanych z wypadkiem losowym lub trudną sytuacją</w:t>
            </w:r>
          </w:p>
        </w:tc>
        <w:tc>
          <w:tcPr>
            <w:tcW w:w="1559" w:type="dxa"/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według potrzeb</w:t>
            </w:r>
          </w:p>
        </w:tc>
      </w:tr>
      <w:tr w:rsidR="00EB7E70" w:rsidRPr="00EB7E70" w:rsidTr="00773F2C">
        <w:trPr>
          <w:trHeight w:val="1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Świadczenia rzeczowe w postaci paczek lub świadczenia pieniężne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pracownicy, emeryci, renciści – na każde dziecko pracowników, emerytów i rencistów w wieku od 1roku życia do ukończenia 16 roku życia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uzależnione od wysokości dochodu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różnicowanie wartości paczek</w:t>
            </w:r>
          </w:p>
          <w:p w:rsid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>
              <w:rPr>
                <w:rFonts w:asciiTheme="minorHAnsi" w:hAnsiTheme="minorHAnsi" w:cs="Arial"/>
                <w:sz w:val="17"/>
                <w:szCs w:val="17"/>
              </w:rPr>
              <w:t>W przypadku świadczeń pieniężnych zgodnie z zał. Nr 2 do Regulaminu.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  <w:p w:rsidR="00EB7E70" w:rsidRPr="00EB7E70" w:rsidRDefault="00EB7E70" w:rsidP="00EB7E7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 xml:space="preserve">raz w roku. 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 xml:space="preserve">dla dzieci paczki. </w:t>
            </w: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</w:p>
          <w:p w:rsidR="00EB7E70" w:rsidRPr="00EB7E70" w:rsidRDefault="00EB7E70" w:rsidP="00EB7E7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EB7E70">
              <w:rPr>
                <w:rFonts w:asciiTheme="minorHAnsi" w:hAnsiTheme="minorHAnsi" w:cs="Arial"/>
                <w:sz w:val="17"/>
                <w:szCs w:val="17"/>
              </w:rPr>
              <w:t>Dla pracowników po wyborze większości, paczki lub świadczenia pieniężne.</w:t>
            </w:r>
          </w:p>
        </w:tc>
      </w:tr>
    </w:tbl>
    <w:p w:rsidR="00C23B5C" w:rsidRDefault="00C23B5C" w:rsidP="00EB7E70">
      <w:pPr>
        <w:rPr>
          <w:rFonts w:asciiTheme="minorHAnsi" w:hAnsiTheme="minorHAnsi"/>
          <w:b/>
        </w:rPr>
      </w:pPr>
    </w:p>
    <w:sectPr w:rsidR="00C23B5C" w:rsidSect="0070072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460A"/>
    <w:multiLevelType w:val="hybridMultilevel"/>
    <w:tmpl w:val="791464C6"/>
    <w:lvl w:ilvl="0" w:tplc="BE5A2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12F21"/>
    <w:multiLevelType w:val="hybridMultilevel"/>
    <w:tmpl w:val="64DC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229BB"/>
    <w:multiLevelType w:val="hybridMultilevel"/>
    <w:tmpl w:val="A9000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3481"/>
    <w:rsid w:val="000A5A91"/>
    <w:rsid w:val="000B6768"/>
    <w:rsid w:val="00173481"/>
    <w:rsid w:val="0019165D"/>
    <w:rsid w:val="00197636"/>
    <w:rsid w:val="001E0382"/>
    <w:rsid w:val="00205A01"/>
    <w:rsid w:val="00233E9F"/>
    <w:rsid w:val="002A3C40"/>
    <w:rsid w:val="004C5987"/>
    <w:rsid w:val="00700725"/>
    <w:rsid w:val="00731439"/>
    <w:rsid w:val="007C535D"/>
    <w:rsid w:val="00873E70"/>
    <w:rsid w:val="00C23B5C"/>
    <w:rsid w:val="00C52119"/>
    <w:rsid w:val="00CC3518"/>
    <w:rsid w:val="00D0062C"/>
    <w:rsid w:val="00DE77E3"/>
    <w:rsid w:val="00EB7E70"/>
    <w:rsid w:val="00EF393C"/>
    <w:rsid w:val="00F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65D"/>
    <w:pPr>
      <w:ind w:left="720"/>
      <w:contextualSpacing/>
    </w:pPr>
  </w:style>
  <w:style w:type="paragraph" w:styleId="Bezodstpw">
    <w:name w:val="No Spacing"/>
    <w:uiPriority w:val="1"/>
    <w:qFormat/>
    <w:rsid w:val="0073143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E7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barbara.sl</dc:creator>
  <cp:lastModifiedBy>Agata Kotwica</cp:lastModifiedBy>
  <cp:revision>13</cp:revision>
  <cp:lastPrinted>2016-06-16T09:55:00Z</cp:lastPrinted>
  <dcterms:created xsi:type="dcterms:W3CDTF">2016-06-13T10:06:00Z</dcterms:created>
  <dcterms:modified xsi:type="dcterms:W3CDTF">2016-06-21T11:42:00Z</dcterms:modified>
</cp:coreProperties>
</file>