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6164" w:rsidRPr="009014E1" w:rsidRDefault="001A6164" w:rsidP="009014E1">
      <w:pPr>
        <w:spacing w:before="0" w:line="360" w:lineRule="auto"/>
        <w:jc w:val="right"/>
        <w:rPr>
          <w:rFonts w:ascii="Times New Roman" w:eastAsiaTheme="minorHAnsi" w:hAnsi="Times New Roman" w:cs="Times New Roman"/>
          <w:spacing w:val="0"/>
          <w:sz w:val="24"/>
        </w:rPr>
      </w:pPr>
      <w:bookmarkStart w:id="0" w:name="_GoBack"/>
      <w:bookmarkEnd w:id="0"/>
      <w:r w:rsidRPr="009014E1">
        <w:rPr>
          <w:rFonts w:ascii="Times New Roman" w:eastAsiaTheme="minorHAnsi" w:hAnsi="Times New Roman" w:cs="Times New Roman"/>
          <w:spacing w:val="0"/>
          <w:sz w:val="24"/>
        </w:rPr>
        <w:t xml:space="preserve">Załącznik nr 1 do </w:t>
      </w:r>
      <w:r w:rsidR="009014E1">
        <w:rPr>
          <w:rFonts w:ascii="Times New Roman" w:eastAsiaTheme="minorHAnsi" w:hAnsi="Times New Roman" w:cs="Times New Roman"/>
          <w:spacing w:val="0"/>
          <w:sz w:val="24"/>
        </w:rPr>
        <w:br/>
      </w:r>
      <w:r w:rsidRPr="009014E1">
        <w:rPr>
          <w:rFonts w:ascii="Times New Roman" w:eastAsiaTheme="minorHAnsi" w:hAnsi="Times New Roman" w:cs="Times New Roman"/>
          <w:spacing w:val="0"/>
          <w:sz w:val="24"/>
        </w:rPr>
        <w:t>Zarządzenia</w:t>
      </w:r>
      <w:r w:rsidR="009014E1">
        <w:rPr>
          <w:rFonts w:ascii="Times New Roman" w:eastAsiaTheme="minorHAnsi" w:hAnsi="Times New Roman" w:cs="Times New Roman"/>
          <w:spacing w:val="0"/>
          <w:sz w:val="24"/>
        </w:rPr>
        <w:t xml:space="preserve"> </w:t>
      </w:r>
      <w:r w:rsidRPr="009014E1">
        <w:rPr>
          <w:rFonts w:ascii="Times New Roman" w:eastAsiaTheme="minorHAnsi" w:hAnsi="Times New Roman" w:cs="Times New Roman"/>
          <w:spacing w:val="0"/>
          <w:sz w:val="24"/>
        </w:rPr>
        <w:t>Nr</w:t>
      </w:r>
      <w:r w:rsidR="00356C77">
        <w:rPr>
          <w:rFonts w:ascii="Times New Roman" w:eastAsiaTheme="minorHAnsi" w:hAnsi="Times New Roman" w:cs="Times New Roman"/>
          <w:spacing w:val="0"/>
          <w:sz w:val="24"/>
        </w:rPr>
        <w:t xml:space="preserve"> 245/18</w:t>
      </w:r>
      <w:r w:rsidRPr="009014E1">
        <w:rPr>
          <w:rFonts w:ascii="Times New Roman" w:eastAsiaTheme="minorHAnsi" w:hAnsi="Times New Roman" w:cs="Times New Roman"/>
          <w:spacing w:val="0"/>
          <w:sz w:val="24"/>
        </w:rPr>
        <w:t xml:space="preserve"> </w:t>
      </w:r>
    </w:p>
    <w:p w:rsidR="001A6164" w:rsidRPr="009014E1" w:rsidRDefault="001A6164" w:rsidP="009014E1">
      <w:pPr>
        <w:spacing w:before="0" w:line="360" w:lineRule="auto"/>
        <w:jc w:val="right"/>
        <w:rPr>
          <w:rFonts w:ascii="Times New Roman" w:eastAsiaTheme="minorHAnsi" w:hAnsi="Times New Roman" w:cs="Times New Roman"/>
          <w:spacing w:val="0"/>
          <w:sz w:val="24"/>
        </w:rPr>
      </w:pPr>
      <w:r w:rsidRPr="009014E1">
        <w:rPr>
          <w:rFonts w:ascii="Times New Roman" w:eastAsiaTheme="minorHAnsi" w:hAnsi="Times New Roman" w:cs="Times New Roman"/>
          <w:spacing w:val="0"/>
          <w:sz w:val="24"/>
        </w:rPr>
        <w:t>z dnia</w:t>
      </w:r>
      <w:r w:rsidR="00356C77">
        <w:rPr>
          <w:rFonts w:ascii="Times New Roman" w:eastAsiaTheme="minorHAnsi" w:hAnsi="Times New Roman" w:cs="Times New Roman"/>
          <w:spacing w:val="0"/>
          <w:sz w:val="24"/>
        </w:rPr>
        <w:t xml:space="preserve"> 23 maja 2018r.</w:t>
      </w:r>
      <w:r w:rsidRPr="009014E1">
        <w:rPr>
          <w:rFonts w:ascii="Times New Roman" w:eastAsiaTheme="minorHAnsi" w:hAnsi="Times New Roman" w:cs="Times New Roman"/>
          <w:spacing w:val="0"/>
          <w:sz w:val="24"/>
        </w:rPr>
        <w:t xml:space="preserve"> </w:t>
      </w:r>
    </w:p>
    <w:p w:rsidR="00073701" w:rsidRPr="009014E1" w:rsidRDefault="00073701" w:rsidP="008C0A5E">
      <w:pPr>
        <w:rPr>
          <w:rFonts w:ascii="Times New Roman" w:eastAsiaTheme="minorHAnsi" w:hAnsi="Times New Roman" w:cs="Times New Roman"/>
          <w:spacing w:val="0"/>
          <w:sz w:val="24"/>
        </w:rPr>
      </w:pPr>
    </w:p>
    <w:p w:rsidR="00B90B66" w:rsidRPr="009014E1" w:rsidRDefault="00B90B66" w:rsidP="00B90B66">
      <w:pPr>
        <w:pStyle w:val="Default"/>
        <w:rPr>
          <w:rFonts w:ascii="Times New Roman" w:hAnsi="Times New Roman" w:cs="Times New Roman"/>
          <w:color w:val="auto"/>
        </w:rPr>
      </w:pPr>
    </w:p>
    <w:p w:rsidR="009014E1" w:rsidRDefault="00B90B66" w:rsidP="00B90B66">
      <w:pPr>
        <w:pStyle w:val="Defaul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9014E1">
        <w:rPr>
          <w:rFonts w:ascii="Times New Roman" w:hAnsi="Times New Roman" w:cs="Times New Roman"/>
          <w:color w:val="auto"/>
        </w:rPr>
        <w:t xml:space="preserve">Informowanie </w:t>
      </w:r>
      <w:r w:rsidR="006B0A6F" w:rsidRPr="009014E1">
        <w:rPr>
          <w:rFonts w:ascii="Times New Roman" w:hAnsi="Times New Roman" w:cs="Times New Roman"/>
          <w:color w:val="auto"/>
        </w:rPr>
        <w:t>administratora</w:t>
      </w:r>
      <w:r w:rsidRPr="009014E1">
        <w:rPr>
          <w:rFonts w:ascii="Times New Roman" w:hAnsi="Times New Roman" w:cs="Times New Roman"/>
          <w:color w:val="auto"/>
        </w:rPr>
        <w:t xml:space="preserve"> oraz pracowników, którzy przetwarzają dane osobowe, o obowiązkach spoczywających na nich na mocy RODO oraz innych przepisów dot. ochrony danych osobowych, a także doradzanie </w:t>
      </w:r>
      <w:r w:rsidR="006B0A6F" w:rsidRPr="009014E1">
        <w:rPr>
          <w:rFonts w:ascii="Times New Roman" w:hAnsi="Times New Roman" w:cs="Times New Roman"/>
          <w:color w:val="auto"/>
        </w:rPr>
        <w:t xml:space="preserve">im </w:t>
      </w:r>
      <w:r w:rsidRPr="009014E1">
        <w:rPr>
          <w:rFonts w:ascii="Times New Roman" w:hAnsi="Times New Roman" w:cs="Times New Roman"/>
          <w:color w:val="auto"/>
        </w:rPr>
        <w:t>w sprawie ochrony danych osobowych.</w:t>
      </w:r>
    </w:p>
    <w:p w:rsidR="009014E1" w:rsidRDefault="00B90B66" w:rsidP="00B90B66">
      <w:pPr>
        <w:pStyle w:val="Defaul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9014E1">
        <w:rPr>
          <w:rFonts w:ascii="Times New Roman" w:hAnsi="Times New Roman" w:cs="Times New Roman"/>
          <w:color w:val="auto"/>
        </w:rPr>
        <w:t>Monitorowanie przestrzegania RODO oraz innych przepisów dot. ochrony danych osobowych oraz polityk</w:t>
      </w:r>
      <w:r w:rsidR="006B0A6F" w:rsidRPr="009014E1">
        <w:rPr>
          <w:rFonts w:ascii="Times New Roman" w:hAnsi="Times New Roman" w:cs="Times New Roman"/>
          <w:color w:val="auto"/>
        </w:rPr>
        <w:t xml:space="preserve"> administratora</w:t>
      </w:r>
      <w:r w:rsidRPr="009014E1">
        <w:rPr>
          <w:rFonts w:ascii="Times New Roman" w:hAnsi="Times New Roman" w:cs="Times New Roman"/>
          <w:color w:val="auto"/>
        </w:rPr>
        <w:t xml:space="preserve"> lub podmiotu przetwarzającego w dziedzinie ochrony danych osobowych, w tym podział obowiązków, działania zwiększające świadomość, szkolenia personelu uczestniczącego w operacjach przetwarzania oraz powiązane z tym audyty.</w:t>
      </w:r>
    </w:p>
    <w:p w:rsidR="009014E1" w:rsidRDefault="006B0A6F" w:rsidP="00B90B66">
      <w:pPr>
        <w:pStyle w:val="Defaul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9014E1">
        <w:rPr>
          <w:rFonts w:ascii="Times New Roman" w:hAnsi="Times New Roman" w:cs="Times New Roman"/>
          <w:color w:val="auto"/>
        </w:rPr>
        <w:t>U</w:t>
      </w:r>
      <w:r w:rsidR="00B90B66" w:rsidRPr="009014E1">
        <w:rPr>
          <w:rFonts w:ascii="Times New Roman" w:hAnsi="Times New Roman" w:cs="Times New Roman"/>
          <w:color w:val="auto"/>
        </w:rPr>
        <w:t>dzielanie</w:t>
      </w:r>
      <w:r w:rsidRPr="009014E1">
        <w:rPr>
          <w:rFonts w:ascii="Times New Roman" w:hAnsi="Times New Roman" w:cs="Times New Roman"/>
          <w:color w:val="auto"/>
        </w:rPr>
        <w:t xml:space="preserve"> na żądanie</w:t>
      </w:r>
      <w:r w:rsidR="00B90B66" w:rsidRPr="009014E1">
        <w:rPr>
          <w:rFonts w:ascii="Times New Roman" w:hAnsi="Times New Roman" w:cs="Times New Roman"/>
          <w:color w:val="auto"/>
        </w:rPr>
        <w:t xml:space="preserve"> z</w:t>
      </w:r>
      <w:r w:rsidRPr="009014E1">
        <w:rPr>
          <w:rFonts w:ascii="Times New Roman" w:hAnsi="Times New Roman" w:cs="Times New Roman"/>
          <w:color w:val="auto"/>
        </w:rPr>
        <w:t>a</w:t>
      </w:r>
      <w:r w:rsidR="00B90B66" w:rsidRPr="009014E1">
        <w:rPr>
          <w:rFonts w:ascii="Times New Roman" w:hAnsi="Times New Roman" w:cs="Times New Roman"/>
          <w:color w:val="auto"/>
        </w:rPr>
        <w:t>leceń co do oceny skutków dla ochrony danych oraz monitorowanie jej wykonania zgodnie z</w:t>
      </w:r>
      <w:r w:rsidRPr="009014E1">
        <w:rPr>
          <w:rFonts w:ascii="Times New Roman" w:hAnsi="Times New Roman" w:cs="Times New Roman"/>
          <w:color w:val="auto"/>
        </w:rPr>
        <w:t xml:space="preserve"> art. 35</w:t>
      </w:r>
      <w:r w:rsidR="00B90B66" w:rsidRPr="009014E1">
        <w:rPr>
          <w:rFonts w:ascii="Times New Roman" w:hAnsi="Times New Roman" w:cs="Times New Roman"/>
          <w:color w:val="auto"/>
        </w:rPr>
        <w:t xml:space="preserve"> RODO. </w:t>
      </w:r>
    </w:p>
    <w:p w:rsidR="009014E1" w:rsidRDefault="00B90B66" w:rsidP="00B90B66">
      <w:pPr>
        <w:pStyle w:val="Defaul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9014E1">
        <w:rPr>
          <w:rFonts w:ascii="Times New Roman" w:hAnsi="Times New Roman" w:cs="Times New Roman"/>
          <w:color w:val="auto"/>
        </w:rPr>
        <w:t xml:space="preserve">Współpraca z organem nadzorczym tj. Prezesem Urzędu Ochrony Danych Osobowych. </w:t>
      </w:r>
    </w:p>
    <w:p w:rsidR="009014E1" w:rsidRDefault="009014E1" w:rsidP="00B90B66">
      <w:pPr>
        <w:pStyle w:val="Defaul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9014E1">
        <w:rPr>
          <w:rFonts w:ascii="Times New Roman" w:hAnsi="Times New Roman" w:cs="Times New Roman"/>
          <w:color w:val="auto"/>
        </w:rPr>
        <w:t>Udzielanie wyjaśnień</w:t>
      </w:r>
      <w:r w:rsidR="00B90B66" w:rsidRPr="009014E1">
        <w:rPr>
          <w:rFonts w:ascii="Times New Roman" w:hAnsi="Times New Roman" w:cs="Times New Roman"/>
          <w:color w:val="auto"/>
        </w:rPr>
        <w:t xml:space="preserve"> </w:t>
      </w:r>
      <w:r w:rsidR="000252E5" w:rsidRPr="009014E1">
        <w:rPr>
          <w:rFonts w:ascii="Times New Roman" w:hAnsi="Times New Roman" w:cs="Times New Roman"/>
          <w:color w:val="auto"/>
        </w:rPr>
        <w:t>Urzęd</w:t>
      </w:r>
      <w:r w:rsidRPr="009014E1">
        <w:rPr>
          <w:rFonts w:ascii="Times New Roman" w:hAnsi="Times New Roman" w:cs="Times New Roman"/>
          <w:color w:val="auto"/>
        </w:rPr>
        <w:t>owi</w:t>
      </w:r>
      <w:r w:rsidR="000252E5" w:rsidRPr="009014E1">
        <w:rPr>
          <w:rFonts w:ascii="Times New Roman" w:hAnsi="Times New Roman" w:cs="Times New Roman"/>
          <w:color w:val="auto"/>
        </w:rPr>
        <w:t xml:space="preserve"> </w:t>
      </w:r>
      <w:r w:rsidR="006B0A6F" w:rsidRPr="009014E1">
        <w:rPr>
          <w:rFonts w:ascii="Times New Roman" w:hAnsi="Times New Roman" w:cs="Times New Roman"/>
          <w:color w:val="auto"/>
        </w:rPr>
        <w:t>O</w:t>
      </w:r>
      <w:r w:rsidR="000252E5" w:rsidRPr="009014E1">
        <w:rPr>
          <w:rFonts w:ascii="Times New Roman" w:hAnsi="Times New Roman" w:cs="Times New Roman"/>
          <w:color w:val="auto"/>
        </w:rPr>
        <w:t xml:space="preserve">chrony </w:t>
      </w:r>
      <w:r w:rsidR="006B0A6F" w:rsidRPr="009014E1">
        <w:rPr>
          <w:rFonts w:ascii="Times New Roman" w:hAnsi="Times New Roman" w:cs="Times New Roman"/>
          <w:color w:val="auto"/>
        </w:rPr>
        <w:t>Da</w:t>
      </w:r>
      <w:r w:rsidR="000252E5" w:rsidRPr="009014E1">
        <w:rPr>
          <w:rFonts w:ascii="Times New Roman" w:hAnsi="Times New Roman" w:cs="Times New Roman"/>
          <w:color w:val="auto"/>
        </w:rPr>
        <w:t>nych</w:t>
      </w:r>
      <w:r w:rsidR="006B0A6F" w:rsidRPr="009014E1">
        <w:rPr>
          <w:rFonts w:ascii="Times New Roman" w:hAnsi="Times New Roman" w:cs="Times New Roman"/>
          <w:color w:val="auto"/>
        </w:rPr>
        <w:t xml:space="preserve"> Osobowych</w:t>
      </w:r>
      <w:r w:rsidR="00B90B66" w:rsidRPr="009014E1">
        <w:rPr>
          <w:rFonts w:ascii="Times New Roman" w:hAnsi="Times New Roman" w:cs="Times New Roman"/>
          <w:color w:val="auto"/>
        </w:rPr>
        <w:t xml:space="preserve"> w kwestiach związanych z przetwarzaniem, w tym z uprzednimi konsultacjami, o których mowa w</w:t>
      </w:r>
      <w:r w:rsidR="006B0A6F" w:rsidRPr="009014E1">
        <w:rPr>
          <w:rFonts w:ascii="Times New Roman" w:hAnsi="Times New Roman" w:cs="Times New Roman"/>
          <w:color w:val="auto"/>
        </w:rPr>
        <w:t xml:space="preserve"> art. 36</w:t>
      </w:r>
      <w:r w:rsidR="00B90B66" w:rsidRPr="009014E1">
        <w:rPr>
          <w:rFonts w:ascii="Times New Roman" w:hAnsi="Times New Roman" w:cs="Times New Roman"/>
          <w:color w:val="auto"/>
        </w:rPr>
        <w:t xml:space="preserve"> RODO oraz prowadzenie konsultacji we wszelkich innych sprawach. </w:t>
      </w:r>
    </w:p>
    <w:p w:rsidR="00B90B66" w:rsidRPr="009014E1" w:rsidRDefault="009014E1" w:rsidP="00B90B66">
      <w:pPr>
        <w:pStyle w:val="Defaul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9014E1">
        <w:rPr>
          <w:rFonts w:ascii="Times New Roman" w:hAnsi="Times New Roman" w:cs="Times New Roman"/>
          <w:color w:val="auto"/>
        </w:rPr>
        <w:t>Udzielanie informacji osobom</w:t>
      </w:r>
      <w:r w:rsidR="00B90B66" w:rsidRPr="009014E1">
        <w:rPr>
          <w:rFonts w:ascii="Times New Roman" w:hAnsi="Times New Roman" w:cs="Times New Roman"/>
          <w:color w:val="auto"/>
        </w:rPr>
        <w:t xml:space="preserve">, których dane dotyczą, we wszystkich sprawach związanych z przetwarzaniem ich danych osobowych oraz wykonywaniem praw przysługujących im na mocy RODO oraz innych przepisów. </w:t>
      </w:r>
    </w:p>
    <w:p w:rsidR="00073701" w:rsidRDefault="00073701" w:rsidP="008C0A5E">
      <w:pPr>
        <w:rPr>
          <w:szCs w:val="26"/>
        </w:rPr>
      </w:pPr>
    </w:p>
    <w:p w:rsidR="001A6164" w:rsidRPr="008C0A5E" w:rsidRDefault="001A6164" w:rsidP="008C0A5E">
      <w:pPr>
        <w:rPr>
          <w:szCs w:val="26"/>
        </w:rPr>
      </w:pPr>
    </w:p>
    <w:sectPr w:rsidR="001A6164" w:rsidRPr="008C0A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526467"/>
    <w:multiLevelType w:val="hybridMultilevel"/>
    <w:tmpl w:val="23FE3E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2717"/>
    <w:rsid w:val="000252E5"/>
    <w:rsid w:val="0002603E"/>
    <w:rsid w:val="00073701"/>
    <w:rsid w:val="001A6164"/>
    <w:rsid w:val="00270567"/>
    <w:rsid w:val="002970B5"/>
    <w:rsid w:val="00327EF2"/>
    <w:rsid w:val="00351086"/>
    <w:rsid w:val="00356C77"/>
    <w:rsid w:val="00373193"/>
    <w:rsid w:val="003B2717"/>
    <w:rsid w:val="00672C3F"/>
    <w:rsid w:val="006B0A6F"/>
    <w:rsid w:val="0080480B"/>
    <w:rsid w:val="008C0A5E"/>
    <w:rsid w:val="009014E1"/>
    <w:rsid w:val="00A353C2"/>
    <w:rsid w:val="00B90B66"/>
    <w:rsid w:val="00CB2313"/>
    <w:rsid w:val="00EC1B67"/>
    <w:rsid w:val="00EF67D9"/>
    <w:rsid w:val="00FB5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0480B"/>
    <w:pPr>
      <w:spacing w:before="200" w:after="0" w:line="300" w:lineRule="auto"/>
      <w:jc w:val="both"/>
    </w:pPr>
    <w:rPr>
      <w:rFonts w:eastAsia="Times New Roman" w:cs="Arial"/>
      <w:spacing w:val="8"/>
      <w:sz w:val="26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8C0A5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9014E1"/>
    <w:pPr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spacing w:val="0"/>
      <w:sz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0480B"/>
    <w:pPr>
      <w:spacing w:before="200" w:after="0" w:line="300" w:lineRule="auto"/>
      <w:jc w:val="both"/>
    </w:pPr>
    <w:rPr>
      <w:rFonts w:eastAsia="Times New Roman" w:cs="Arial"/>
      <w:spacing w:val="8"/>
      <w:sz w:val="26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8C0A5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9014E1"/>
    <w:pPr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spacing w:val="0"/>
      <w:sz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182</Words>
  <Characters>1093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 Armatowski</dc:creator>
  <cp:lastModifiedBy>Agnieszka Wnęk</cp:lastModifiedBy>
  <cp:revision>2</cp:revision>
  <dcterms:created xsi:type="dcterms:W3CDTF">2018-06-04T07:07:00Z</dcterms:created>
  <dcterms:modified xsi:type="dcterms:W3CDTF">2018-06-04T07:07:00Z</dcterms:modified>
</cp:coreProperties>
</file>